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2C" w:rsidRDefault="000B332C" w:rsidP="000B332C">
      <w:pPr>
        <w:pStyle w:val="ConsPlusNormal"/>
        <w:ind w:firstLine="540"/>
        <w:jc w:val="both"/>
      </w:pPr>
    </w:p>
    <w:p w:rsidR="000B332C" w:rsidRDefault="000B332C" w:rsidP="000B332C">
      <w:pPr>
        <w:pStyle w:val="ConsPlusNormal"/>
        <w:jc w:val="right"/>
        <w:outlineLvl w:val="1"/>
      </w:pPr>
      <w:r>
        <w:t>Форма 3</w:t>
      </w:r>
    </w:p>
    <w:p w:rsidR="000B332C" w:rsidRDefault="000B332C" w:rsidP="000B332C">
      <w:pPr>
        <w:pStyle w:val="ConsPlusNormal"/>
        <w:ind w:firstLine="540"/>
        <w:jc w:val="both"/>
      </w:pPr>
    </w:p>
    <w:p w:rsidR="000B332C" w:rsidRDefault="000B332C" w:rsidP="00B3119D">
      <w:pPr>
        <w:pStyle w:val="ConsPlusNonformat"/>
        <w:jc w:val="center"/>
      </w:pPr>
      <w:bookmarkStart w:id="0" w:name="Par1343"/>
      <w:bookmarkEnd w:id="0"/>
      <w:r>
        <w:t>Информация</w:t>
      </w:r>
    </w:p>
    <w:p w:rsidR="000B332C" w:rsidRDefault="000B332C" w:rsidP="00B3119D">
      <w:pPr>
        <w:pStyle w:val="ConsPlusNonformat"/>
        <w:jc w:val="center"/>
      </w:pPr>
      <w:r>
        <w:t>об основных потребительских характеристиках регулируемых</w:t>
      </w:r>
    </w:p>
    <w:p w:rsidR="000B332C" w:rsidRDefault="000B332C" w:rsidP="00B3119D">
      <w:pPr>
        <w:pStyle w:val="ConsPlusNonformat"/>
        <w:jc w:val="center"/>
      </w:pPr>
      <w:r>
        <w:t>услуг и их соответствии стандартам качества</w:t>
      </w:r>
    </w:p>
    <w:p w:rsidR="000B332C" w:rsidRDefault="00B3119D" w:rsidP="00B3119D">
      <w:pPr>
        <w:pStyle w:val="ConsPlusNonformat"/>
        <w:jc w:val="center"/>
      </w:pPr>
      <w:r>
        <w:t>в АО «Газпром газораспределение Великий Новгород»</w:t>
      </w:r>
    </w:p>
    <w:p w:rsidR="000B332C" w:rsidRDefault="00BD6F8B" w:rsidP="00B3119D">
      <w:pPr>
        <w:pStyle w:val="ConsPlusNonformat"/>
        <w:jc w:val="center"/>
      </w:pPr>
      <w:r>
        <w:rPr>
          <w:lang w:val="en-US"/>
        </w:rPr>
        <w:t>н</w:t>
      </w:r>
      <w:r w:rsidR="000B332C">
        <w:t>а 20</w:t>
      </w:r>
      <w:r>
        <w:t>20</w:t>
      </w:r>
      <w:bookmarkStart w:id="1" w:name="_GoBack"/>
      <w:bookmarkEnd w:id="1"/>
      <w:r w:rsidR="000B332C">
        <w:t xml:space="preserve"> год в сфере оказания услуг по транспортировке газа</w:t>
      </w:r>
    </w:p>
    <w:p w:rsidR="00B3119D" w:rsidRDefault="000B332C" w:rsidP="00B3119D">
      <w:pPr>
        <w:pStyle w:val="ConsPlusNonformat"/>
        <w:jc w:val="center"/>
      </w:pPr>
      <w:r>
        <w:t>по газораспределительным сетям на территории</w:t>
      </w:r>
    </w:p>
    <w:p w:rsidR="000B332C" w:rsidRDefault="00B3119D" w:rsidP="00B3119D">
      <w:pPr>
        <w:pStyle w:val="ConsPlusNonformat"/>
        <w:jc w:val="center"/>
      </w:pPr>
      <w:r>
        <w:t>Новгородской области.</w:t>
      </w:r>
    </w:p>
    <w:p w:rsidR="000B332C" w:rsidRDefault="000B332C" w:rsidP="000B332C">
      <w:pPr>
        <w:pStyle w:val="ConsPlusNormal"/>
        <w:ind w:firstLine="54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2099"/>
        <w:gridCol w:w="1559"/>
      </w:tblGrid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Место размещения сведений в информационно-</w:t>
            </w:r>
            <w:proofErr w:type="spellStart"/>
            <w:r>
              <w:t>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bookmarkStart w:id="2" w:name="Par1365"/>
            <w:bookmarkEnd w:id="2"/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  <w:jc w:val="center"/>
            </w:pPr>
            <w:r>
              <w:t>5</w:t>
            </w: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3" w:name="Par1367"/>
            <w:bookmarkEnd w:id="3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Pr="00B3119D" w:rsidRDefault="00B3119D" w:rsidP="004C134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www.pravo.gov.ru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4" w:name="Par1372"/>
            <w:bookmarkEnd w:id="4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rPr>
                <w:lang w:val="en-US"/>
              </w:rPr>
              <w:t>www.pravo.gov.ru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5" w:name="Par1376"/>
            <w:bookmarkEnd w:id="5"/>
            <w:r>
              <w:t>Обобщенный показатель надежности и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B3119D" w:rsidP="004C1349">
            <w:pPr>
              <w:pStyle w:val="ConsPlusNormal"/>
            </w:pPr>
            <w:r>
              <w:rPr>
                <w:lang w:val="en-US"/>
              </w:rPr>
              <w:t>www.pravo.gov.ru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</w:p>
        </w:tc>
      </w:tr>
      <w:tr w:rsidR="000B332C" w:rsidTr="004A6D7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0B332C" w:rsidP="004C1349">
            <w:pPr>
              <w:pStyle w:val="ConsPlusNormal"/>
            </w:pPr>
            <w:bookmarkStart w:id="6" w:name="Par1380"/>
            <w:bookmarkEnd w:id="6"/>
            <w:r>
              <w:t>Сведения о лицензии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Pr="00B3119D" w:rsidRDefault="00B3119D" w:rsidP="004C1349">
            <w:pPr>
              <w:pStyle w:val="ConsPlusNormal"/>
            </w:pPr>
            <w:r>
              <w:t xml:space="preserve">Лицензия на «Эксплуатацию </w:t>
            </w:r>
            <w:proofErr w:type="spellStart"/>
            <w:proofErr w:type="gramStart"/>
            <w:r>
              <w:t>взрыво</w:t>
            </w:r>
            <w:proofErr w:type="spellEnd"/>
            <w:r>
              <w:t>-пожароопасных</w:t>
            </w:r>
            <w:proofErr w:type="gramEnd"/>
            <w:r>
              <w:t xml:space="preserve"> и </w:t>
            </w:r>
            <w:r w:rsidR="004A6D72">
              <w:t>химически опасных производственных объектов 1, 2 и 3 классов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2C" w:rsidRDefault="004A6D72" w:rsidP="004C1349">
            <w:pPr>
              <w:pStyle w:val="ConsPlusNormal"/>
            </w:pPr>
            <w:r>
              <w:t>№ ВУ-22-005643 от 29.12.2016</w:t>
            </w:r>
          </w:p>
        </w:tc>
      </w:tr>
    </w:tbl>
    <w:p w:rsidR="00E90007" w:rsidRDefault="00E90007"/>
    <w:sectPr w:rsidR="00E9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C"/>
    <w:rsid w:val="000B332C"/>
    <w:rsid w:val="004A6D72"/>
    <w:rsid w:val="005853E2"/>
    <w:rsid w:val="00B3119D"/>
    <w:rsid w:val="00BD6F8B"/>
    <w:rsid w:val="00E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851EB-DC5D-46C3-9CBC-C99B07B0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3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Диспетчер ЦДС</cp:lastModifiedBy>
  <cp:revision>2</cp:revision>
  <dcterms:created xsi:type="dcterms:W3CDTF">2020-02-18T13:10:00Z</dcterms:created>
  <dcterms:modified xsi:type="dcterms:W3CDTF">2020-02-18T13:10:00Z</dcterms:modified>
</cp:coreProperties>
</file>