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DC6" w:rsidRDefault="00591274" w:rsidP="009D1DAB">
      <w:pPr>
        <w:spacing w:line="276" w:lineRule="auto"/>
        <w:ind w:left="5103"/>
        <w:jc w:val="right"/>
        <w:rPr>
          <w:rFonts w:eastAsia="Calibri"/>
          <w:lang w:eastAsia="en-US"/>
        </w:rPr>
      </w:pPr>
      <w:r>
        <w:rPr>
          <w:rFonts w:eastAsia="Calibri"/>
          <w:lang w:eastAsia="en-US"/>
        </w:rPr>
        <w:t xml:space="preserve"> </w:t>
      </w:r>
      <w:r w:rsidR="009D1DAB">
        <w:rPr>
          <w:rFonts w:eastAsia="Calibri"/>
          <w:lang w:eastAsia="en-US"/>
        </w:rPr>
        <w:t>Приложение 1</w:t>
      </w:r>
    </w:p>
    <w:p w:rsidR="009D1DAB" w:rsidRPr="00BA2805" w:rsidRDefault="009D1DAB" w:rsidP="009D1DAB">
      <w:pPr>
        <w:jc w:val="right"/>
        <w:rPr>
          <w:b/>
        </w:rPr>
      </w:pPr>
      <w:r w:rsidRPr="00BA2805">
        <w:rPr>
          <w:b/>
        </w:rPr>
        <w:t>к приказу</w:t>
      </w:r>
    </w:p>
    <w:p w:rsidR="009D1DAB" w:rsidRPr="00BC5610" w:rsidRDefault="009D1DAB" w:rsidP="009D1DAB">
      <w:pPr>
        <w:pStyle w:val="ConsPlusNormal"/>
        <w:widowControl/>
        <w:ind w:firstLine="0"/>
        <w:jc w:val="right"/>
        <w:rPr>
          <w:rFonts w:ascii="Times New Roman" w:hAnsi="Times New Roman" w:cs="Times New Roman"/>
          <w:b/>
          <w:bCs/>
          <w:sz w:val="28"/>
          <w:szCs w:val="28"/>
        </w:rPr>
      </w:pPr>
      <w:r w:rsidRPr="000C2372">
        <w:rPr>
          <w:b/>
        </w:rPr>
        <w:t>«</w:t>
      </w:r>
      <w:r w:rsidRPr="00BC5610">
        <w:rPr>
          <w:rFonts w:ascii="Times New Roman" w:hAnsi="Times New Roman" w:cs="Times New Roman"/>
          <w:b/>
          <w:bCs/>
          <w:sz w:val="24"/>
          <w:szCs w:val="24"/>
        </w:rPr>
        <w:t>О</w:t>
      </w:r>
      <w:r>
        <w:rPr>
          <w:rFonts w:ascii="Times New Roman" w:hAnsi="Times New Roman" w:cs="Times New Roman"/>
          <w:b/>
          <w:bCs/>
          <w:sz w:val="24"/>
          <w:szCs w:val="24"/>
        </w:rPr>
        <w:t>б утверждении положения о порядке платных образовательных услуг</w:t>
      </w:r>
      <w:r w:rsidRPr="00F63D36">
        <w:rPr>
          <w:b/>
        </w:rPr>
        <w:t>»</w:t>
      </w:r>
    </w:p>
    <w:p w:rsidR="009D1DAB" w:rsidRPr="00F63D36" w:rsidRDefault="009D1DAB" w:rsidP="009D1DAB">
      <w:pPr>
        <w:pStyle w:val="Style15"/>
        <w:widowControl/>
        <w:spacing w:line="240" w:lineRule="auto"/>
        <w:jc w:val="right"/>
        <w:rPr>
          <w:b/>
        </w:rPr>
      </w:pPr>
      <w:r w:rsidRPr="00F63D36">
        <w:rPr>
          <w:b/>
        </w:rPr>
        <w:t>от___________</w:t>
      </w:r>
      <w:r>
        <w:rPr>
          <w:b/>
        </w:rPr>
        <w:t xml:space="preserve"> </w:t>
      </w:r>
      <w:r w:rsidRPr="00F63D36">
        <w:rPr>
          <w:b/>
        </w:rPr>
        <w:t>№_____</w:t>
      </w:r>
    </w:p>
    <w:p w:rsidR="009D1DAB" w:rsidRPr="003103B8" w:rsidRDefault="009D1DAB" w:rsidP="009D1DAB">
      <w:pPr>
        <w:spacing w:line="276" w:lineRule="auto"/>
        <w:ind w:left="5103"/>
        <w:jc w:val="right"/>
      </w:pPr>
    </w:p>
    <w:p w:rsidR="00735A3E" w:rsidRDefault="00FA3FBB" w:rsidP="00356D91">
      <w:pPr>
        <w:pStyle w:val="20"/>
        <w:shd w:val="clear" w:color="auto" w:fill="auto"/>
        <w:tabs>
          <w:tab w:val="center" w:pos="5227"/>
          <w:tab w:val="left" w:pos="8745"/>
        </w:tabs>
        <w:ind w:left="-142" w:right="-391" w:firstLine="851"/>
        <w:jc w:val="left"/>
        <w:rPr>
          <w:bCs w:val="0"/>
        </w:rPr>
      </w:pPr>
      <w:r>
        <w:rPr>
          <w:bCs w:val="0"/>
        </w:rPr>
        <w:tab/>
      </w:r>
    </w:p>
    <w:p w:rsidR="000F2C99" w:rsidRDefault="000F2C99" w:rsidP="00356D91">
      <w:pPr>
        <w:pStyle w:val="20"/>
        <w:shd w:val="clear" w:color="auto" w:fill="auto"/>
        <w:tabs>
          <w:tab w:val="center" w:pos="5227"/>
          <w:tab w:val="left" w:pos="8745"/>
        </w:tabs>
        <w:ind w:left="-142" w:right="-391" w:firstLine="851"/>
        <w:jc w:val="left"/>
        <w:rPr>
          <w:bCs w:val="0"/>
        </w:rPr>
      </w:pPr>
    </w:p>
    <w:p w:rsidR="00FF6884" w:rsidRDefault="00735A3E" w:rsidP="00FF6884">
      <w:pPr>
        <w:keepNext/>
        <w:jc w:val="center"/>
        <w:outlineLvl w:val="0"/>
        <w:rPr>
          <w:b/>
          <w:bCs/>
          <w:szCs w:val="26"/>
        </w:rPr>
      </w:pPr>
      <w:r>
        <w:t xml:space="preserve"> </w:t>
      </w:r>
      <w:r w:rsidR="00FF6884">
        <w:rPr>
          <w:b/>
          <w:bCs/>
          <w:szCs w:val="26"/>
        </w:rPr>
        <w:t>ПОЛОЖЕНИЕ</w:t>
      </w:r>
    </w:p>
    <w:p w:rsidR="00FF6884" w:rsidRDefault="00FF6884" w:rsidP="00FF6884">
      <w:pPr>
        <w:jc w:val="center"/>
        <w:rPr>
          <w:rFonts w:eastAsia="Calibri"/>
          <w:b/>
          <w:bCs/>
          <w:szCs w:val="26"/>
          <w:lang w:eastAsia="en-US"/>
        </w:rPr>
      </w:pPr>
      <w:r>
        <w:rPr>
          <w:b/>
          <w:bCs/>
          <w:szCs w:val="26"/>
        </w:rPr>
        <w:t xml:space="preserve">о порядке оказания платных образовательных услуг </w:t>
      </w:r>
    </w:p>
    <w:p w:rsidR="00FF6884" w:rsidRDefault="00FF6884" w:rsidP="00FF6884">
      <w:pPr>
        <w:rPr>
          <w:b/>
          <w:bCs/>
          <w:sz w:val="26"/>
          <w:szCs w:val="26"/>
        </w:rPr>
      </w:pPr>
    </w:p>
    <w:p w:rsidR="00FF6884" w:rsidRDefault="00FF6884" w:rsidP="00FF6884">
      <w:pPr>
        <w:numPr>
          <w:ilvl w:val="0"/>
          <w:numId w:val="4"/>
        </w:numPr>
        <w:ind w:left="0"/>
        <w:jc w:val="center"/>
        <w:rPr>
          <w:b/>
          <w:bCs/>
        </w:rPr>
      </w:pPr>
      <w:r>
        <w:rPr>
          <w:b/>
          <w:bCs/>
        </w:rPr>
        <w:t>Общие положения.</w:t>
      </w:r>
    </w:p>
    <w:p w:rsidR="00FE064A" w:rsidRPr="00745C84" w:rsidRDefault="00FF6884" w:rsidP="000560E4">
      <w:pPr>
        <w:pStyle w:val="a5"/>
        <w:numPr>
          <w:ilvl w:val="1"/>
          <w:numId w:val="4"/>
        </w:numPr>
        <w:autoSpaceDE w:val="0"/>
        <w:autoSpaceDN w:val="0"/>
        <w:adjustRightInd w:val="0"/>
        <w:ind w:left="0" w:firstLine="0"/>
        <w:jc w:val="both"/>
        <w:rPr>
          <w:rFonts w:eastAsiaTheme="minorHAnsi"/>
          <w:lang w:eastAsia="en-US"/>
        </w:rPr>
      </w:pPr>
      <w:r>
        <w:t>Настоящее Положение о порядке оказания платных образовательных услуг (далее – Положение) разработано в соответствии с Федеральным законом от 29 декабря 2012 г. N 273-ФЗ «Об образ</w:t>
      </w:r>
      <w:r w:rsidR="00DE6C78">
        <w:t>овании в Российской Федерации»</w:t>
      </w:r>
      <w:r w:rsidR="00B56DC6">
        <w:t xml:space="preserve">, </w:t>
      </w:r>
      <w:r w:rsidR="000560E4" w:rsidRPr="00745C84">
        <w:rPr>
          <w:rFonts w:eastAsiaTheme="minorHAnsi"/>
          <w:lang w:eastAsia="en-US"/>
        </w:rPr>
        <w:t>«</w:t>
      </w:r>
      <w:r w:rsidR="00FE064A" w:rsidRPr="00745C84">
        <w:rPr>
          <w:rFonts w:eastAsiaTheme="minorHAnsi"/>
          <w:bCs/>
          <w:lang w:eastAsia="en-US"/>
        </w:rPr>
        <w:t>Порядк</w:t>
      </w:r>
      <w:r w:rsidR="000560E4" w:rsidRPr="00745C84">
        <w:rPr>
          <w:rFonts w:eastAsiaTheme="minorHAnsi"/>
          <w:bCs/>
          <w:lang w:eastAsia="en-US"/>
        </w:rPr>
        <w:t>ом</w:t>
      </w:r>
      <w:r w:rsidR="00FE064A" w:rsidRPr="00745C84">
        <w:rPr>
          <w:rFonts w:eastAsiaTheme="minorHAnsi"/>
          <w:lang w:eastAsia="en-US"/>
        </w:rPr>
        <w:t xml:space="preserve"> </w:t>
      </w:r>
      <w:r w:rsidR="00FE064A" w:rsidRPr="00745C84">
        <w:rPr>
          <w:rFonts w:eastAsiaTheme="minorHAnsi"/>
          <w:bCs/>
          <w:lang w:eastAsia="en-US"/>
        </w:rPr>
        <w:t>организации</w:t>
      </w:r>
      <w:r w:rsidR="00FE064A" w:rsidRPr="00745C84">
        <w:rPr>
          <w:rFonts w:eastAsiaTheme="minorHAnsi"/>
          <w:lang w:eastAsia="en-US"/>
        </w:rPr>
        <w:t xml:space="preserve"> и </w:t>
      </w:r>
      <w:r w:rsidR="00FE064A" w:rsidRPr="00745C84">
        <w:rPr>
          <w:rFonts w:eastAsiaTheme="minorHAnsi"/>
          <w:bCs/>
          <w:lang w:eastAsia="en-US"/>
        </w:rPr>
        <w:t>осуществления</w:t>
      </w:r>
      <w:r w:rsidR="003730B8">
        <w:rPr>
          <w:rFonts w:eastAsiaTheme="minorHAnsi"/>
          <w:lang w:eastAsia="en-US"/>
        </w:rPr>
        <w:t xml:space="preserve"> </w:t>
      </w:r>
      <w:r w:rsidR="00FE064A" w:rsidRPr="00745C84">
        <w:rPr>
          <w:rFonts w:eastAsiaTheme="minorHAnsi"/>
          <w:bCs/>
          <w:lang w:eastAsia="en-US"/>
        </w:rPr>
        <w:t>образовательной</w:t>
      </w:r>
      <w:r w:rsidR="00FE064A" w:rsidRPr="00745C84">
        <w:rPr>
          <w:rFonts w:eastAsiaTheme="minorHAnsi"/>
          <w:lang w:eastAsia="en-US"/>
        </w:rPr>
        <w:t xml:space="preserve">  </w:t>
      </w:r>
      <w:r w:rsidR="00FE064A" w:rsidRPr="00745C84">
        <w:rPr>
          <w:rFonts w:eastAsiaTheme="minorHAnsi"/>
          <w:bCs/>
          <w:lang w:eastAsia="en-US"/>
        </w:rPr>
        <w:t>деятельности</w:t>
      </w:r>
      <w:r w:rsidR="00FE064A" w:rsidRPr="00745C84">
        <w:rPr>
          <w:rFonts w:eastAsiaTheme="minorHAnsi"/>
          <w:lang w:eastAsia="en-US"/>
        </w:rPr>
        <w:t xml:space="preserve">  по основным </w:t>
      </w:r>
      <w:r w:rsidR="00FE064A" w:rsidRPr="00745C84">
        <w:rPr>
          <w:rFonts w:eastAsiaTheme="minorHAnsi"/>
          <w:bCs/>
          <w:lang w:eastAsia="en-US"/>
        </w:rPr>
        <w:t>программам</w:t>
      </w:r>
      <w:r w:rsidR="00FE064A" w:rsidRPr="00745C84">
        <w:rPr>
          <w:rFonts w:eastAsiaTheme="minorHAnsi"/>
          <w:lang w:eastAsia="en-US"/>
        </w:rPr>
        <w:t xml:space="preserve"> </w:t>
      </w:r>
      <w:r w:rsidR="00FE064A" w:rsidRPr="00745C84">
        <w:rPr>
          <w:rFonts w:eastAsiaTheme="minorHAnsi"/>
          <w:bCs/>
          <w:lang w:eastAsia="en-US"/>
        </w:rPr>
        <w:t>профессионального</w:t>
      </w:r>
      <w:r w:rsidR="00FE064A" w:rsidRPr="00745C84">
        <w:rPr>
          <w:rFonts w:eastAsiaTheme="minorHAnsi"/>
          <w:lang w:eastAsia="en-US"/>
        </w:rPr>
        <w:t xml:space="preserve">  </w:t>
      </w:r>
      <w:r w:rsidR="00FE064A" w:rsidRPr="00745C84">
        <w:rPr>
          <w:rFonts w:eastAsiaTheme="minorHAnsi"/>
          <w:bCs/>
          <w:lang w:eastAsia="en-US"/>
        </w:rPr>
        <w:t>обучения</w:t>
      </w:r>
      <w:r w:rsidR="000560E4" w:rsidRPr="00745C84">
        <w:rPr>
          <w:rFonts w:eastAsiaTheme="minorHAnsi"/>
          <w:lang w:eastAsia="en-US"/>
        </w:rPr>
        <w:t>», утвержденным Приказом Минобрнауки РФ от 18.04.2013 N 292, Уставом АО «Газпром газораспределение Великий Новгород»</w:t>
      </w:r>
      <w:r w:rsidR="00745C84">
        <w:rPr>
          <w:rFonts w:eastAsiaTheme="minorHAnsi"/>
          <w:lang w:eastAsia="en-US"/>
        </w:rPr>
        <w:t xml:space="preserve"> (далее - Общество)</w:t>
      </w:r>
    </w:p>
    <w:p w:rsidR="00FF6884" w:rsidRDefault="00FF6884" w:rsidP="00FF6884">
      <w:pPr>
        <w:numPr>
          <w:ilvl w:val="1"/>
          <w:numId w:val="4"/>
        </w:numPr>
        <w:tabs>
          <w:tab w:val="left" w:pos="993"/>
        </w:tabs>
        <w:autoSpaceDE w:val="0"/>
        <w:autoSpaceDN w:val="0"/>
        <w:adjustRightInd w:val="0"/>
        <w:ind w:left="0" w:firstLine="426"/>
        <w:jc w:val="both"/>
      </w:pPr>
      <w:r>
        <w:t xml:space="preserve">Настоящее Положение устанавливает порядок и условия оказания платных образовательных услуг </w:t>
      </w:r>
      <w:r w:rsidR="00745C84">
        <w:t>Обществом</w:t>
      </w:r>
      <w:r>
        <w:t xml:space="preserve">, регламентирует образовательные отношения между </w:t>
      </w:r>
      <w:r w:rsidR="00745C84">
        <w:t>Обществом</w:t>
      </w:r>
      <w:r>
        <w:t xml:space="preserve"> и обучающимися при оказании платных образовательных услуг, оформление возникновения, приостановления и прекращения этих отношений.</w:t>
      </w:r>
    </w:p>
    <w:p w:rsidR="00FF6884" w:rsidRDefault="00FF6884" w:rsidP="00FF6884">
      <w:pPr>
        <w:widowControl w:val="0"/>
        <w:numPr>
          <w:ilvl w:val="1"/>
          <w:numId w:val="4"/>
        </w:numPr>
        <w:tabs>
          <w:tab w:val="left" w:pos="993"/>
        </w:tabs>
        <w:autoSpaceDE w:val="0"/>
        <w:autoSpaceDN w:val="0"/>
        <w:adjustRightInd w:val="0"/>
        <w:ind w:left="0" w:firstLine="426"/>
        <w:jc w:val="both"/>
      </w:pPr>
      <w:r>
        <w:t>Настоящее Положение обязательно для исполнения всеми обучающимися</w:t>
      </w:r>
      <w:r w:rsidR="003103B8">
        <w:t>,</w:t>
      </w:r>
      <w:r w:rsidR="00B56DC6">
        <w:t xml:space="preserve"> </w:t>
      </w:r>
      <w:r>
        <w:t xml:space="preserve">иными лицами, заказывающими платные образовательные услуги, работниками </w:t>
      </w:r>
      <w:r w:rsidR="00745C84">
        <w:t>Общества</w:t>
      </w:r>
      <w:r>
        <w:t>.</w:t>
      </w:r>
    </w:p>
    <w:p w:rsidR="00FF6884" w:rsidRDefault="00FF6884" w:rsidP="00FF6884">
      <w:pPr>
        <w:widowControl w:val="0"/>
        <w:numPr>
          <w:ilvl w:val="1"/>
          <w:numId w:val="4"/>
        </w:numPr>
        <w:tabs>
          <w:tab w:val="left" w:pos="993"/>
        </w:tabs>
        <w:autoSpaceDE w:val="0"/>
        <w:autoSpaceDN w:val="0"/>
        <w:adjustRightInd w:val="0"/>
        <w:ind w:left="0" w:firstLine="426"/>
        <w:jc w:val="both"/>
      </w:pPr>
      <w:r>
        <w:t xml:space="preserve"> Текст настоящего Положения размещается на официальном сайте </w:t>
      </w:r>
      <w:r w:rsidR="00745C84">
        <w:t>Общества</w:t>
      </w:r>
      <w:r>
        <w:t xml:space="preserve"> в сети Интернет.</w:t>
      </w:r>
    </w:p>
    <w:p w:rsidR="00FF6884" w:rsidRDefault="00FF6884" w:rsidP="00FF6884">
      <w:pPr>
        <w:widowControl w:val="0"/>
        <w:tabs>
          <w:tab w:val="left" w:pos="993"/>
        </w:tabs>
        <w:autoSpaceDE w:val="0"/>
        <w:autoSpaceDN w:val="0"/>
        <w:adjustRightInd w:val="0"/>
        <w:ind w:left="426"/>
        <w:jc w:val="both"/>
      </w:pPr>
    </w:p>
    <w:p w:rsidR="00FF6884" w:rsidRDefault="00FF6884" w:rsidP="00FF6884">
      <w:pPr>
        <w:widowControl w:val="0"/>
        <w:numPr>
          <w:ilvl w:val="0"/>
          <w:numId w:val="4"/>
        </w:numPr>
        <w:tabs>
          <w:tab w:val="left" w:pos="284"/>
        </w:tabs>
        <w:autoSpaceDE w:val="0"/>
        <w:autoSpaceDN w:val="0"/>
        <w:adjustRightInd w:val="0"/>
        <w:jc w:val="center"/>
        <w:rPr>
          <w:b/>
          <w:bCs/>
        </w:rPr>
      </w:pPr>
      <w:r>
        <w:rPr>
          <w:b/>
          <w:bCs/>
        </w:rPr>
        <w:t>Основные понятия, используемые в настоящем Положении</w:t>
      </w:r>
    </w:p>
    <w:p w:rsidR="00FF6884" w:rsidRDefault="00FF6884" w:rsidP="00FF6884">
      <w:pPr>
        <w:numPr>
          <w:ilvl w:val="1"/>
          <w:numId w:val="4"/>
        </w:numPr>
        <w:tabs>
          <w:tab w:val="left" w:pos="993"/>
        </w:tabs>
        <w:autoSpaceDE w:val="0"/>
        <w:autoSpaceDN w:val="0"/>
        <w:adjustRightInd w:val="0"/>
        <w:ind w:left="0" w:firstLine="426"/>
        <w:jc w:val="both"/>
      </w:pPr>
      <w:r>
        <w:t>Для целей настоящего Положения применяются следующие основные понятия:</w:t>
      </w:r>
    </w:p>
    <w:p w:rsidR="00FF6884" w:rsidRDefault="00FF6884" w:rsidP="00FF6884">
      <w:pPr>
        <w:tabs>
          <w:tab w:val="left" w:pos="993"/>
        </w:tabs>
        <w:autoSpaceDE w:val="0"/>
        <w:autoSpaceDN w:val="0"/>
        <w:adjustRightInd w:val="0"/>
        <w:ind w:firstLine="426"/>
        <w:jc w:val="both"/>
      </w:pPr>
      <w:r>
        <w:rPr>
          <w:b/>
          <w:bCs/>
        </w:rPr>
        <w:t>- исполнитель</w:t>
      </w:r>
      <w:r>
        <w:t xml:space="preserve"> – </w:t>
      </w:r>
      <w:r w:rsidR="001B4B54">
        <w:t>Учебно-методический центр АО «Газпром газораспределение Великий Новгород»;</w:t>
      </w:r>
    </w:p>
    <w:p w:rsidR="00FF6884" w:rsidRDefault="00FF6884" w:rsidP="00FF6884">
      <w:pPr>
        <w:tabs>
          <w:tab w:val="left" w:pos="993"/>
        </w:tabs>
        <w:autoSpaceDE w:val="0"/>
        <w:autoSpaceDN w:val="0"/>
        <w:adjustRightInd w:val="0"/>
        <w:ind w:firstLine="426"/>
        <w:jc w:val="both"/>
      </w:pPr>
      <w:r>
        <w:rPr>
          <w:b/>
          <w:bCs/>
        </w:rPr>
        <w:t>- заказчик</w:t>
      </w:r>
      <w: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F6884" w:rsidRDefault="00FF6884" w:rsidP="00FF6884">
      <w:pPr>
        <w:tabs>
          <w:tab w:val="left" w:pos="993"/>
        </w:tabs>
        <w:autoSpaceDE w:val="0"/>
        <w:autoSpaceDN w:val="0"/>
        <w:adjustRightInd w:val="0"/>
        <w:ind w:firstLine="426"/>
        <w:jc w:val="both"/>
      </w:pPr>
      <w:r>
        <w:t xml:space="preserve">- </w:t>
      </w:r>
      <w:r>
        <w:rPr>
          <w:b/>
        </w:rPr>
        <w:t>обучающийся</w:t>
      </w:r>
      <w:r>
        <w:t xml:space="preserve"> - физическое лицо, осваивающее образовательную программу;</w:t>
      </w:r>
    </w:p>
    <w:p w:rsidR="00FF6884" w:rsidRDefault="00FF6884" w:rsidP="00FF6884">
      <w:pPr>
        <w:tabs>
          <w:tab w:val="left" w:pos="993"/>
        </w:tabs>
        <w:autoSpaceDE w:val="0"/>
        <w:autoSpaceDN w:val="0"/>
        <w:adjustRightInd w:val="0"/>
        <w:ind w:firstLine="426"/>
        <w:jc w:val="both"/>
      </w:pPr>
      <w:r>
        <w:t>- другие понятия и термины используются в значениях, определяемых Федеральным законом Российской Федерации «Об образовании в Российской Федерации», Правилами оказания платных образовательных услуг, утвержденными постановлением Правительства Российской Федерации от 15 августа 2013г № 706.</w:t>
      </w:r>
    </w:p>
    <w:p w:rsidR="00FF6884" w:rsidRDefault="00FF6884" w:rsidP="00FF6884">
      <w:pPr>
        <w:tabs>
          <w:tab w:val="left" w:pos="993"/>
        </w:tabs>
        <w:autoSpaceDE w:val="0"/>
        <w:autoSpaceDN w:val="0"/>
        <w:adjustRightInd w:val="0"/>
        <w:ind w:firstLine="426"/>
        <w:jc w:val="center"/>
      </w:pPr>
    </w:p>
    <w:p w:rsidR="00FF6884" w:rsidRDefault="00FF6884" w:rsidP="00FF6884">
      <w:pPr>
        <w:tabs>
          <w:tab w:val="left" w:pos="993"/>
        </w:tabs>
        <w:autoSpaceDE w:val="0"/>
        <w:autoSpaceDN w:val="0"/>
        <w:adjustRightInd w:val="0"/>
        <w:ind w:firstLine="426"/>
        <w:jc w:val="center"/>
      </w:pPr>
      <w:r>
        <w:rPr>
          <w:b/>
          <w:bCs/>
        </w:rPr>
        <w:t>3. Правовое регулирование отношений</w:t>
      </w:r>
      <w:r>
        <w:t xml:space="preserve"> </w:t>
      </w:r>
    </w:p>
    <w:p w:rsidR="00FF6884" w:rsidRDefault="00FF6884" w:rsidP="00FF6884">
      <w:pPr>
        <w:numPr>
          <w:ilvl w:val="1"/>
          <w:numId w:val="5"/>
        </w:numPr>
        <w:tabs>
          <w:tab w:val="left" w:pos="993"/>
        </w:tabs>
        <w:autoSpaceDE w:val="0"/>
        <w:autoSpaceDN w:val="0"/>
        <w:adjustRightInd w:val="0"/>
        <w:ind w:left="0" w:firstLine="426"/>
        <w:jc w:val="both"/>
      </w:pPr>
      <w:r>
        <w:t xml:space="preserve">Отношения, возникающие между </w:t>
      </w:r>
      <w:r w:rsidR="00745C84">
        <w:t>Обществом</w:t>
      </w:r>
      <w:r>
        <w:t xml:space="preserve"> и заказчиками при оказании платных образовательных услуг, регулируются </w:t>
      </w:r>
      <w:r w:rsidRPr="00FF6884">
        <w:t>Конституцией</w:t>
      </w:r>
      <w:r>
        <w:t xml:space="preserve"> Российской Федерации, Гражданским кодексом Российской Федерации, Законом Российской Федерации от 7 февраля 1992 г. № 2300-</w:t>
      </w:r>
      <w:r>
        <w:rPr>
          <w:lang w:val="en-US"/>
        </w:rPr>
        <w:t>I</w:t>
      </w:r>
      <w:r w:rsidRPr="00FF6884">
        <w:t xml:space="preserve"> </w:t>
      </w:r>
      <w:r>
        <w:t>«О защите прав потребителей», Федеральным законом от 29 декабря 2012 г. N 273-ФЗ «Об образовании в Российской Федерации», Правилами оказания платных образовательных услуг, утвержденными постановлением Правительства Российской Федерации от 15 августа 2013г № 706, а также другими федеральными законами, иными нормативными правовы</w:t>
      </w:r>
      <w:r w:rsidR="001B4B54">
        <w:t xml:space="preserve">ми актами Российской Федерации, </w:t>
      </w:r>
      <w:r w:rsidRPr="003C0F60">
        <w:t xml:space="preserve">Уставом </w:t>
      </w:r>
      <w:r w:rsidR="001B4B54" w:rsidRPr="003C0F60">
        <w:t>Общества</w:t>
      </w:r>
      <w:r>
        <w:t xml:space="preserve">, </w:t>
      </w:r>
      <w:r w:rsidR="00C83153">
        <w:t>Положением об учебно-методическом центре</w:t>
      </w:r>
      <w:r w:rsidR="00745C84">
        <w:t xml:space="preserve"> АО «Газпром газораспределение Великий Новгород»</w:t>
      </w:r>
      <w:r w:rsidR="00C83153">
        <w:t xml:space="preserve">, </w:t>
      </w:r>
      <w:r>
        <w:t xml:space="preserve">настоящим Положением и иными локальными нормативными актами </w:t>
      </w:r>
      <w:r w:rsidR="001B4B54">
        <w:t>Общества</w:t>
      </w:r>
      <w:r>
        <w:t xml:space="preserve">, содержащими нормы, регулирующие </w:t>
      </w:r>
      <w:r>
        <w:lastRenderedPageBreak/>
        <w:t>возникающие при оказании платных образовательных услуг отношения, договором об образовании, заключаемым при приеме на обучение.</w:t>
      </w:r>
      <w:bookmarkStart w:id="0" w:name="sub_10444"/>
    </w:p>
    <w:p w:rsidR="00FF6884" w:rsidRDefault="00FF6884" w:rsidP="00FF6884">
      <w:pPr>
        <w:numPr>
          <w:ilvl w:val="1"/>
          <w:numId w:val="5"/>
        </w:numPr>
        <w:tabs>
          <w:tab w:val="left" w:pos="993"/>
        </w:tabs>
        <w:autoSpaceDE w:val="0"/>
        <w:autoSpaceDN w:val="0"/>
        <w:adjustRightInd w:val="0"/>
        <w:ind w:left="0" w:firstLine="426"/>
        <w:jc w:val="both"/>
      </w:pPr>
      <w:r>
        <w:t xml:space="preserve">Нормы, регулирующие отношения, возникающие между </w:t>
      </w:r>
      <w:r w:rsidR="00745C84">
        <w:t>Обществом</w:t>
      </w:r>
      <w:r>
        <w:t xml:space="preserve"> и заказчиками при оказании платных образовательных услуг и содержащиеся в настоящем Положении и иных локальных нормативных актах </w:t>
      </w:r>
      <w:r w:rsidR="00745C84">
        <w:t>Общества</w:t>
      </w:r>
      <w:r>
        <w:t xml:space="preserve">, договоре об образовании, должны соответствовать установленным действующим законодательством требованиям. </w:t>
      </w:r>
      <w:bookmarkEnd w:id="0"/>
      <w:r>
        <w:t xml:space="preserve">В случае несоответствия норм, регулирующих отношения при оказании платных образовательных услуг и содержащихся в локальных нормативных актах </w:t>
      </w:r>
      <w:r w:rsidR="00745C84">
        <w:t>Общества</w:t>
      </w:r>
      <w:r>
        <w:t>, договоре об образовании, применяются нормы действующего законодательства.</w:t>
      </w:r>
    </w:p>
    <w:p w:rsidR="00FF6884" w:rsidRDefault="00FF6884" w:rsidP="00FF6884">
      <w:pPr>
        <w:tabs>
          <w:tab w:val="left" w:pos="426"/>
        </w:tabs>
        <w:autoSpaceDE w:val="0"/>
        <w:autoSpaceDN w:val="0"/>
        <w:adjustRightInd w:val="0"/>
        <w:ind w:left="426"/>
        <w:jc w:val="both"/>
        <w:rPr>
          <w:color w:val="FF0000"/>
        </w:rPr>
      </w:pPr>
    </w:p>
    <w:p w:rsidR="00FF6884" w:rsidRDefault="00FF6884" w:rsidP="00FF6884">
      <w:pPr>
        <w:numPr>
          <w:ilvl w:val="0"/>
          <w:numId w:val="5"/>
        </w:numPr>
        <w:tabs>
          <w:tab w:val="left" w:pos="0"/>
        </w:tabs>
        <w:autoSpaceDE w:val="0"/>
        <w:autoSpaceDN w:val="0"/>
        <w:adjustRightInd w:val="0"/>
        <w:jc w:val="center"/>
        <w:rPr>
          <w:b/>
          <w:bCs/>
        </w:rPr>
      </w:pPr>
      <w:r>
        <w:rPr>
          <w:b/>
          <w:bCs/>
        </w:rPr>
        <w:t>Платные образовательные услуги</w:t>
      </w:r>
    </w:p>
    <w:p w:rsidR="00FF6884" w:rsidRDefault="00AA0199" w:rsidP="00FF6884">
      <w:pPr>
        <w:numPr>
          <w:ilvl w:val="1"/>
          <w:numId w:val="5"/>
        </w:numPr>
        <w:tabs>
          <w:tab w:val="left" w:pos="993"/>
        </w:tabs>
        <w:autoSpaceDE w:val="0"/>
        <w:autoSpaceDN w:val="0"/>
        <w:adjustRightInd w:val="0"/>
        <w:ind w:left="0" w:firstLine="426"/>
        <w:jc w:val="both"/>
      </w:pPr>
      <w:bookmarkStart w:id="1" w:name="sub_109198"/>
      <w:r>
        <w:t>Общество</w:t>
      </w:r>
      <w:r w:rsidR="00FF6884">
        <w:t xml:space="preserve"> осуществляет образовательную деятельность в соответствии с предметом, целями и перечнем видов деятельности, определенными уставом </w:t>
      </w:r>
      <w:r w:rsidR="00745C84">
        <w:t>Общества</w:t>
      </w:r>
      <w:r w:rsidR="00FF6884">
        <w:t xml:space="preserve">. </w:t>
      </w:r>
    </w:p>
    <w:p w:rsidR="00FF6884" w:rsidRDefault="00AA0199" w:rsidP="00FF6884">
      <w:pPr>
        <w:numPr>
          <w:ilvl w:val="1"/>
          <w:numId w:val="5"/>
        </w:numPr>
        <w:tabs>
          <w:tab w:val="left" w:pos="993"/>
        </w:tabs>
        <w:autoSpaceDE w:val="0"/>
        <w:autoSpaceDN w:val="0"/>
        <w:adjustRightInd w:val="0"/>
        <w:ind w:left="0" w:firstLine="426"/>
        <w:jc w:val="both"/>
      </w:pPr>
      <w:r>
        <w:t>Общество</w:t>
      </w:r>
      <w:r w:rsidR="00FF6884">
        <w:t xml:space="preserve"> в соответствии с уставом вправе осуществлять образовательную деятельност</w:t>
      </w:r>
      <w:r w:rsidR="003C0F60">
        <w:t>ь по образовательным программам профессионального обучения</w:t>
      </w:r>
      <w:r w:rsidR="00FF6884">
        <w:t xml:space="preserve"> </w:t>
      </w:r>
      <w:r w:rsidR="003C0F60">
        <w:t>согласно</w:t>
      </w:r>
      <w:r w:rsidR="00FF6884">
        <w:t xml:space="preserve"> лицензии на осуществление образовательной деятельности.</w:t>
      </w:r>
    </w:p>
    <w:p w:rsidR="00FF6884" w:rsidRDefault="00FF6884" w:rsidP="00FF6884">
      <w:pPr>
        <w:numPr>
          <w:ilvl w:val="1"/>
          <w:numId w:val="5"/>
        </w:numPr>
        <w:tabs>
          <w:tab w:val="left" w:pos="993"/>
        </w:tabs>
        <w:autoSpaceDE w:val="0"/>
        <w:autoSpaceDN w:val="0"/>
        <w:adjustRightInd w:val="0"/>
        <w:ind w:left="0" w:firstLine="426"/>
        <w:jc w:val="both"/>
      </w:pPr>
      <w:r>
        <w:t>Платные 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образовании, заключаемым при приеме на обучение (далее - договор об оказании платных образовательных услуг или договор).</w:t>
      </w:r>
    </w:p>
    <w:p w:rsidR="00FF6884" w:rsidRDefault="00FF6884" w:rsidP="00FF6884">
      <w:pPr>
        <w:numPr>
          <w:ilvl w:val="1"/>
          <w:numId w:val="5"/>
        </w:numPr>
        <w:tabs>
          <w:tab w:val="left" w:pos="993"/>
        </w:tabs>
        <w:autoSpaceDE w:val="0"/>
        <w:autoSpaceDN w:val="0"/>
        <w:adjustRightInd w:val="0"/>
        <w:ind w:left="0" w:firstLine="426"/>
        <w:jc w:val="both"/>
      </w:pPr>
      <w:bookmarkStart w:id="2" w:name="sub_109196"/>
      <w:bookmarkStart w:id="3" w:name="sub_1002"/>
      <w:bookmarkEnd w:id="1"/>
      <w:r>
        <w:t xml:space="preserve">Платные образовательные услуги предоставляются </w:t>
      </w:r>
      <w:r w:rsidR="00AA0199">
        <w:t>Обществом с целью</w:t>
      </w:r>
      <w:r>
        <w:t xml:space="preserve"> удовлетворения образ</w:t>
      </w:r>
      <w:r w:rsidR="003C0F60">
        <w:t>овательных потребностей граждан.</w:t>
      </w:r>
    </w:p>
    <w:p w:rsidR="00FF6884" w:rsidRDefault="00AA0199" w:rsidP="00FF6884">
      <w:pPr>
        <w:numPr>
          <w:ilvl w:val="1"/>
          <w:numId w:val="5"/>
        </w:numPr>
        <w:tabs>
          <w:tab w:val="left" w:pos="993"/>
        </w:tabs>
        <w:autoSpaceDE w:val="0"/>
        <w:autoSpaceDN w:val="0"/>
        <w:adjustRightInd w:val="0"/>
        <w:ind w:left="0" w:firstLine="426"/>
        <w:jc w:val="both"/>
      </w:pPr>
      <w:r>
        <w:t>Общество</w:t>
      </w:r>
      <w:r w:rsidR="00FF6884">
        <w:t xml:space="preserve"> самостоятельно в соответствии с уставом определяет возможность оказания платных образовательных услуг в зависимости от материальной базы, численного состава и квалификации персонала, спроса на услугу и других обстоятельств.</w:t>
      </w:r>
      <w:bookmarkStart w:id="4" w:name="sub_1004"/>
    </w:p>
    <w:p w:rsidR="00FF6884" w:rsidRDefault="00FF6884" w:rsidP="00FF6884">
      <w:pPr>
        <w:numPr>
          <w:ilvl w:val="1"/>
          <w:numId w:val="5"/>
        </w:numPr>
        <w:tabs>
          <w:tab w:val="left" w:pos="993"/>
        </w:tabs>
        <w:autoSpaceDE w:val="0"/>
        <w:autoSpaceDN w:val="0"/>
        <w:adjustRightInd w:val="0"/>
        <w:ind w:left="0" w:firstLine="426"/>
        <w:jc w:val="both"/>
      </w:pPr>
      <w:r>
        <w:t xml:space="preserve"> </w:t>
      </w:r>
      <w:r w:rsidR="00AA0199">
        <w:t>Общество</w:t>
      </w:r>
      <w:r>
        <w:t xml:space="preserve"> самостоятельно формирует и утверждает перечень платных образовательных услуг.</w:t>
      </w:r>
      <w:bookmarkEnd w:id="4"/>
      <w:r>
        <w:t xml:space="preserve"> В соответствии с имеющимися условиями и с учетом запросов и потребностей населения </w:t>
      </w:r>
      <w:r w:rsidR="00AA0199">
        <w:t>Общество</w:t>
      </w:r>
      <w:r>
        <w:t xml:space="preserve"> определяет контингент обучающихся, разрабатывает и утверждает образовательные программы, учебный рабочий план, расписание занятий, стоимость оказываемых услуг, образец заключаемого с обучающимися, заказчиками договора на образование, иные условия оказания платных образовательных услуг.</w:t>
      </w:r>
    </w:p>
    <w:p w:rsidR="00FF6884" w:rsidRDefault="00FF6884" w:rsidP="00FF6884">
      <w:pPr>
        <w:tabs>
          <w:tab w:val="left" w:pos="993"/>
        </w:tabs>
        <w:autoSpaceDE w:val="0"/>
        <w:autoSpaceDN w:val="0"/>
        <w:adjustRightInd w:val="0"/>
        <w:ind w:left="426"/>
        <w:jc w:val="both"/>
      </w:pPr>
    </w:p>
    <w:bookmarkEnd w:id="2"/>
    <w:p w:rsidR="00FF6884" w:rsidRDefault="00FF6884" w:rsidP="00FF6884">
      <w:pPr>
        <w:tabs>
          <w:tab w:val="left" w:pos="284"/>
        </w:tabs>
        <w:contextualSpacing/>
        <w:jc w:val="center"/>
        <w:rPr>
          <w:b/>
          <w:bCs/>
        </w:rPr>
      </w:pPr>
      <w:r>
        <w:rPr>
          <w:b/>
          <w:bCs/>
        </w:rPr>
        <w:t>5. Стоимость платных образовательных услуг, порядок оплаты</w:t>
      </w:r>
    </w:p>
    <w:p w:rsidR="00FF6884" w:rsidRDefault="00FF6884" w:rsidP="00FF6884">
      <w:pPr>
        <w:ind w:firstLine="426"/>
        <w:jc w:val="both"/>
      </w:pPr>
      <w:r>
        <w:t xml:space="preserve">5.1. </w:t>
      </w:r>
      <w:r w:rsidR="00AA0199">
        <w:t>Общество</w:t>
      </w:r>
      <w:r>
        <w:t xml:space="preserve"> самостоятельно утверждает размер платы на оказываемые платные образовательные услуги.</w:t>
      </w:r>
    </w:p>
    <w:p w:rsidR="00FF6884" w:rsidRDefault="00FF6884" w:rsidP="00FF6884">
      <w:pPr>
        <w:ind w:firstLine="426"/>
        <w:jc w:val="both"/>
      </w:pPr>
      <w:r>
        <w:t xml:space="preserve">5.2. Стоимость обучения по каждой образовательной программе определяется на основе расчета экономически обоснованных затрат материальных и трудовых ресурсов и прибыли, обеспечивающей финансирование других обоснованных затрат и налогов. </w:t>
      </w:r>
    </w:p>
    <w:p w:rsidR="00FF6884" w:rsidRDefault="00FF6884" w:rsidP="00FF6884">
      <w:pPr>
        <w:ind w:firstLine="426"/>
        <w:jc w:val="both"/>
      </w:pPr>
      <w:r>
        <w:t>5.3. Стоимость обучения по каждой образовательной программе определяется на основании:</w:t>
      </w:r>
    </w:p>
    <w:p w:rsidR="00FF6884" w:rsidRDefault="00FF6884" w:rsidP="00FF6884">
      <w:pPr>
        <w:autoSpaceDE w:val="0"/>
        <w:autoSpaceDN w:val="0"/>
        <w:adjustRightInd w:val="0"/>
        <w:ind w:firstLine="426"/>
        <w:jc w:val="both"/>
      </w:pPr>
      <w:r>
        <w:t>- размера расчётных затрат на оказание платных услуг, а также размера расчётных затрат на содержание имущества организации с учетом:</w:t>
      </w:r>
    </w:p>
    <w:p w:rsidR="00FF6884" w:rsidRDefault="00FF6884" w:rsidP="00FF6884">
      <w:pPr>
        <w:autoSpaceDE w:val="0"/>
        <w:autoSpaceDN w:val="0"/>
        <w:adjustRightInd w:val="0"/>
        <w:ind w:firstLine="426"/>
        <w:jc w:val="both"/>
      </w:pPr>
      <w:r>
        <w:t>- анализа фактических затрат организации на оказание платных услуг в предшествующие периоды;</w:t>
      </w:r>
    </w:p>
    <w:p w:rsidR="00FF6884" w:rsidRDefault="00FF6884" w:rsidP="00FF6884">
      <w:pPr>
        <w:autoSpaceDE w:val="0"/>
        <w:autoSpaceDN w:val="0"/>
        <w:adjustRightInd w:val="0"/>
        <w:ind w:firstLine="426"/>
        <w:jc w:val="both"/>
      </w:pPr>
      <w:r>
        <w:t>- прогнозной информации о динамике изменения уровня цен (тарифов) в составе затрат на оказание организацией платных услуг, включая регулируемые государством цены (тарифы) на товары, работы, услуги субъектов естественных монополий;</w:t>
      </w:r>
    </w:p>
    <w:p w:rsidR="00FF6884" w:rsidRDefault="00FF6884" w:rsidP="00FF6884">
      <w:pPr>
        <w:autoSpaceDE w:val="0"/>
        <w:autoSpaceDN w:val="0"/>
        <w:adjustRightInd w:val="0"/>
        <w:ind w:firstLine="426"/>
        <w:jc w:val="both"/>
      </w:pPr>
      <w:r>
        <w:t>- анализа существующего и прогнозируемого объема рыночных предложений на аналогичные услуги и уровня цен (тарифов) на них;</w:t>
      </w:r>
    </w:p>
    <w:p w:rsidR="00FF6884" w:rsidRDefault="00FF6884" w:rsidP="00FF6884">
      <w:pPr>
        <w:autoSpaceDE w:val="0"/>
        <w:autoSpaceDN w:val="0"/>
        <w:adjustRightInd w:val="0"/>
        <w:ind w:firstLine="426"/>
        <w:jc w:val="both"/>
      </w:pPr>
      <w:r>
        <w:t>- анализа существующего и прогнозируемого объема спроса на аналогичные услуги.</w:t>
      </w:r>
      <w:bookmarkStart w:id="5" w:name="sub_1008"/>
    </w:p>
    <w:p w:rsidR="00FF6884" w:rsidRDefault="00FF6884" w:rsidP="00FF6884">
      <w:pPr>
        <w:autoSpaceDE w:val="0"/>
        <w:autoSpaceDN w:val="0"/>
        <w:adjustRightInd w:val="0"/>
        <w:ind w:firstLine="426"/>
        <w:jc w:val="both"/>
      </w:pPr>
      <w:r>
        <w:lastRenderedPageBreak/>
        <w:t>5.4. На отдельные платные услуги, оказание которых носит разовый (нестандартный) характер, цена платной услуги может определяться на основе нормо-часа, норм времени, разовой калькуляции затрат или исходя из рыночной стоимости.</w:t>
      </w:r>
      <w:bookmarkEnd w:id="5"/>
    </w:p>
    <w:p w:rsidR="00FF6884" w:rsidRDefault="00FF6884" w:rsidP="00FF6884">
      <w:pPr>
        <w:autoSpaceDE w:val="0"/>
        <w:autoSpaceDN w:val="0"/>
        <w:adjustRightInd w:val="0"/>
        <w:ind w:firstLine="426"/>
        <w:jc w:val="both"/>
      </w:pPr>
      <w:r>
        <w:t>5.5. Стоимость обучения по каждой образовательной программе устанавливается на основании расчёта, включающего в себя:</w:t>
      </w:r>
    </w:p>
    <w:p w:rsidR="00FF6884" w:rsidRDefault="00FF6884" w:rsidP="00FF6884">
      <w:pPr>
        <w:numPr>
          <w:ilvl w:val="0"/>
          <w:numId w:val="6"/>
        </w:numPr>
        <w:ind w:left="0" w:firstLine="0"/>
        <w:jc w:val="both"/>
      </w:pPr>
      <w:r>
        <w:t>оплату труда работников, задействованных в системе платных образовательных услуг, с учётом квалификации;</w:t>
      </w:r>
    </w:p>
    <w:p w:rsidR="00FF6884" w:rsidRDefault="00FF6884" w:rsidP="00FF6884">
      <w:pPr>
        <w:numPr>
          <w:ilvl w:val="0"/>
          <w:numId w:val="6"/>
        </w:numPr>
        <w:ind w:left="0" w:firstLine="0"/>
        <w:jc w:val="both"/>
      </w:pPr>
      <w:r>
        <w:t>затраты на аренду помещений, сооружений, земельных участков;</w:t>
      </w:r>
    </w:p>
    <w:p w:rsidR="00FF6884" w:rsidRDefault="00FF6884" w:rsidP="00FF6884">
      <w:pPr>
        <w:numPr>
          <w:ilvl w:val="0"/>
          <w:numId w:val="6"/>
        </w:numPr>
        <w:ind w:left="0" w:firstLine="0"/>
        <w:jc w:val="both"/>
      </w:pPr>
      <w:r>
        <w:t>затраты на коммунальные услуги;</w:t>
      </w:r>
    </w:p>
    <w:p w:rsidR="00FF6884" w:rsidRDefault="00FF6884" w:rsidP="00FF6884">
      <w:pPr>
        <w:numPr>
          <w:ilvl w:val="0"/>
          <w:numId w:val="6"/>
        </w:numPr>
        <w:ind w:left="0" w:firstLine="0"/>
        <w:jc w:val="both"/>
      </w:pPr>
      <w:r>
        <w:t>затраты на развитие материально-технической базы;</w:t>
      </w:r>
    </w:p>
    <w:p w:rsidR="00FF6884" w:rsidRDefault="00FF6884" w:rsidP="00FF6884">
      <w:pPr>
        <w:numPr>
          <w:ilvl w:val="0"/>
          <w:numId w:val="6"/>
        </w:numPr>
        <w:ind w:left="0" w:firstLine="0"/>
        <w:jc w:val="both"/>
      </w:pPr>
      <w:r>
        <w:t>прочие расходы.</w:t>
      </w:r>
    </w:p>
    <w:p w:rsidR="00FF6884" w:rsidRDefault="00FF6884" w:rsidP="00FF6884">
      <w:pPr>
        <w:ind w:firstLine="426"/>
        <w:jc w:val="both"/>
      </w:pPr>
      <w:r>
        <w:t xml:space="preserve">5.6. Доход от оказания платных образовательных услуг используется </w:t>
      </w:r>
      <w:r w:rsidR="00AA0199">
        <w:t>Обществом</w:t>
      </w:r>
      <w:r>
        <w:t xml:space="preserve"> в соответствии с уставными целями.</w:t>
      </w:r>
    </w:p>
    <w:p w:rsidR="00FF6884" w:rsidRDefault="00FF6884" w:rsidP="00FF6884">
      <w:pPr>
        <w:ind w:firstLine="426"/>
        <w:jc w:val="both"/>
      </w:pPr>
      <w:r>
        <w:t xml:space="preserve">5.7. </w:t>
      </w:r>
      <w:r w:rsidR="00AA0199">
        <w:t>Общество</w:t>
      </w:r>
      <w:r>
        <w:t xml:space="preserve"> вправе устанавливать льготы для отдельных категорий граждан и размеры скидок с цены. </w:t>
      </w:r>
    </w:p>
    <w:p w:rsidR="00FF6884" w:rsidRDefault="00AA0199" w:rsidP="00FF6884">
      <w:pPr>
        <w:ind w:firstLine="708"/>
        <w:jc w:val="both"/>
        <w:rPr>
          <w:rFonts w:eastAsia="Calibri"/>
          <w:lang w:eastAsia="en-US"/>
        </w:rPr>
      </w:pPr>
      <w:r>
        <w:t>Общество</w:t>
      </w:r>
      <w:r w:rsidR="00FF6884">
        <w:t xml:space="preserve"> вправе снизить стоимость платных образовательных услуг по договору с учетом покрытия недостающей стоимости платных образовательных услуг за счет </w:t>
      </w:r>
      <w:r w:rsidR="00BF021E">
        <w:t>собственных средств</w:t>
      </w:r>
      <w:r w:rsidR="00B259E9">
        <w:t xml:space="preserve"> Общества</w:t>
      </w:r>
      <w:r w:rsidR="00B77567">
        <w:t>.</w:t>
      </w:r>
      <w:r w:rsidR="00BF021E">
        <w:t xml:space="preserve"> </w:t>
      </w:r>
    </w:p>
    <w:p w:rsidR="00FF6884" w:rsidRDefault="00FF6884" w:rsidP="00FF6884">
      <w:pPr>
        <w:ind w:firstLine="426"/>
        <w:jc w:val="both"/>
      </w:pPr>
      <w:r>
        <w:t>5.8. Стоимость обучения по каждой образовательной программе, основания и порядок снижения стоимости платных образ</w:t>
      </w:r>
      <w:r w:rsidR="00BF021E">
        <w:t xml:space="preserve">овательных услуг утверждаются </w:t>
      </w:r>
      <w:r w:rsidR="00593FD7">
        <w:t>Генеральным д</w:t>
      </w:r>
      <w:r w:rsidR="00B56DC6">
        <w:t>иректор</w:t>
      </w:r>
      <w:r>
        <w:t>ом и доводятся до сведения заказчика и (или) обучающегося.</w:t>
      </w:r>
    </w:p>
    <w:p w:rsidR="00FF6884" w:rsidRDefault="00FF6884" w:rsidP="00FF6884">
      <w:pPr>
        <w:autoSpaceDE w:val="0"/>
        <w:autoSpaceDN w:val="0"/>
        <w:adjustRightInd w:val="0"/>
        <w:rPr>
          <w:b/>
        </w:rPr>
      </w:pPr>
    </w:p>
    <w:p w:rsidR="00FF6884" w:rsidRDefault="00FF6884" w:rsidP="00FF6884">
      <w:pPr>
        <w:numPr>
          <w:ilvl w:val="0"/>
          <w:numId w:val="7"/>
        </w:numPr>
        <w:tabs>
          <w:tab w:val="left" w:pos="284"/>
        </w:tabs>
        <w:ind w:left="0" w:firstLine="0"/>
        <w:contextualSpacing/>
        <w:jc w:val="center"/>
        <w:rPr>
          <w:b/>
          <w:bCs/>
        </w:rPr>
      </w:pPr>
      <w:r>
        <w:rPr>
          <w:b/>
          <w:bCs/>
        </w:rPr>
        <w:t>Порядок комплектования групп.</w:t>
      </w:r>
    </w:p>
    <w:p w:rsidR="00FF6884" w:rsidRPr="001D127A" w:rsidRDefault="00593FD7" w:rsidP="001D127A">
      <w:pPr>
        <w:tabs>
          <w:tab w:val="left" w:pos="851"/>
        </w:tabs>
        <w:ind w:firstLine="426"/>
        <w:contextualSpacing/>
        <w:jc w:val="both"/>
      </w:pPr>
      <w:r>
        <w:t>6.1</w:t>
      </w:r>
      <w:r w:rsidR="00FF6884">
        <w:t xml:space="preserve">. Комплектование групп проводится на основании заключенных договоров об оказании платных образовательных услуг. </w:t>
      </w:r>
    </w:p>
    <w:p w:rsidR="00FF6884" w:rsidRDefault="00593FD7" w:rsidP="00FF6884">
      <w:pPr>
        <w:tabs>
          <w:tab w:val="left" w:pos="851"/>
        </w:tabs>
        <w:ind w:firstLine="426"/>
        <w:contextualSpacing/>
        <w:jc w:val="both"/>
      </w:pPr>
      <w:r>
        <w:t>6.2</w:t>
      </w:r>
      <w:r w:rsidR="00FF6884">
        <w:t>. Наполняемость групп определяется в зависимости от количества поданных заявлений, специфики организации занятий, материальных возможностей, треб</w:t>
      </w:r>
      <w:r>
        <w:t>ований санитарных норм и правил.</w:t>
      </w:r>
    </w:p>
    <w:p w:rsidR="00FF6884" w:rsidRDefault="00D1259C" w:rsidP="00FF6884">
      <w:pPr>
        <w:tabs>
          <w:tab w:val="left" w:pos="851"/>
        </w:tabs>
        <w:ind w:firstLine="426"/>
        <w:contextualSpacing/>
        <w:jc w:val="both"/>
      </w:pPr>
      <w:r>
        <w:t>6.3</w:t>
      </w:r>
      <w:r w:rsidR="00593FD7">
        <w:t>. Прием</w:t>
      </w:r>
      <w:r w:rsidR="00FF6884">
        <w:t xml:space="preserve"> на обучение за счет средств физических и (или) юридических лиц осущес</w:t>
      </w:r>
      <w:r w:rsidR="00BF021E">
        <w:t xml:space="preserve">твляется на основании приказа </w:t>
      </w:r>
      <w:r w:rsidR="00593FD7">
        <w:t>Генерального д</w:t>
      </w:r>
      <w:r w:rsidR="00B56DC6">
        <w:t>иректор</w:t>
      </w:r>
      <w:r w:rsidR="00FF6884">
        <w:t xml:space="preserve">а. </w:t>
      </w:r>
      <w:bookmarkStart w:id="6" w:name="sub_108638"/>
      <w:r w:rsidR="00BF021E">
        <w:t xml:space="preserve">Приказом </w:t>
      </w:r>
      <w:r w:rsidR="00593FD7">
        <w:t xml:space="preserve">Генерального директора </w:t>
      </w:r>
      <w:r w:rsidR="00FF6884">
        <w:t>утверждается количественный и списочный состав групп обучения.</w:t>
      </w:r>
    </w:p>
    <w:p w:rsidR="00FF6884" w:rsidRDefault="00D1259C" w:rsidP="00FF6884">
      <w:pPr>
        <w:tabs>
          <w:tab w:val="left" w:pos="851"/>
        </w:tabs>
        <w:ind w:firstLine="426"/>
        <w:contextualSpacing/>
        <w:jc w:val="both"/>
      </w:pPr>
      <w:r>
        <w:t>6.4</w:t>
      </w:r>
      <w:r w:rsidR="00FF6884">
        <w:t xml:space="preserve">. Права и обязанности обучающегося, предусмотренные законодательством об образовании, </w:t>
      </w:r>
      <w:r w:rsidR="00B77567">
        <w:t>договором</w:t>
      </w:r>
      <w:r w:rsidR="001D127A">
        <w:t>,</w:t>
      </w:r>
      <w:r w:rsidR="00FF6884">
        <w:t xml:space="preserve"> возникают у лица, принятого на обучение, с даты, указанной в приказе о приеме лица на обучение.</w:t>
      </w:r>
      <w:bookmarkEnd w:id="6"/>
    </w:p>
    <w:p w:rsidR="00FF6884" w:rsidRDefault="00D1259C" w:rsidP="00FF6884">
      <w:pPr>
        <w:tabs>
          <w:tab w:val="left" w:pos="851"/>
        </w:tabs>
        <w:ind w:firstLine="426"/>
        <w:contextualSpacing/>
        <w:jc w:val="both"/>
      </w:pPr>
      <w:r>
        <w:t>6.5</w:t>
      </w:r>
      <w:r w:rsidR="00FF6884">
        <w:t>. Изданию приказа о приеме лица на обучение предшествует заключение договора об образовании</w:t>
      </w:r>
      <w:r w:rsidR="00382E99">
        <w:t xml:space="preserve"> (Приложение 1)</w:t>
      </w:r>
      <w:r w:rsidR="00FF6884">
        <w:t>.</w:t>
      </w:r>
    </w:p>
    <w:p w:rsidR="00FF6884" w:rsidRDefault="00FF6884" w:rsidP="00FF6884">
      <w:pPr>
        <w:tabs>
          <w:tab w:val="left" w:pos="851"/>
        </w:tabs>
        <w:ind w:firstLine="426"/>
        <w:contextualSpacing/>
        <w:jc w:val="both"/>
      </w:pPr>
    </w:p>
    <w:p w:rsidR="00FF6884" w:rsidRDefault="00FF6884" w:rsidP="00FF6884">
      <w:pPr>
        <w:ind w:left="360"/>
        <w:rPr>
          <w:b/>
          <w:bCs/>
        </w:rPr>
      </w:pPr>
      <w:r>
        <w:rPr>
          <w:b/>
          <w:bCs/>
        </w:rPr>
        <w:t>7. Порядок заключения договора об оказании платных образовательных услуг.</w:t>
      </w:r>
    </w:p>
    <w:p w:rsidR="00FF6884" w:rsidRDefault="00FF6884" w:rsidP="00FF6884">
      <w:pPr>
        <w:tabs>
          <w:tab w:val="left" w:pos="851"/>
        </w:tabs>
        <w:autoSpaceDE w:val="0"/>
        <w:autoSpaceDN w:val="0"/>
        <w:adjustRightInd w:val="0"/>
        <w:ind w:firstLine="426"/>
        <w:jc w:val="both"/>
      </w:pPr>
      <w:bookmarkStart w:id="7" w:name="sub_1009"/>
      <w:r>
        <w:t xml:space="preserve">7.1. </w:t>
      </w:r>
      <w:r w:rsidR="00D1259C">
        <w:t>Общество</w:t>
      </w:r>
      <w:r>
        <w:t xml:space="preserve"> до заключения договора и в период его действия предоставляет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F6884" w:rsidRDefault="00FF6884" w:rsidP="00FF6884">
      <w:pPr>
        <w:tabs>
          <w:tab w:val="left" w:pos="851"/>
        </w:tabs>
        <w:autoSpaceDE w:val="0"/>
        <w:autoSpaceDN w:val="0"/>
        <w:adjustRightInd w:val="0"/>
        <w:ind w:firstLine="426"/>
        <w:jc w:val="both"/>
      </w:pPr>
      <w:r>
        <w:t xml:space="preserve">7.2. </w:t>
      </w:r>
      <w:r w:rsidR="00D1259C">
        <w:t>Общество</w:t>
      </w:r>
      <w:r w:rsidR="00BF021E">
        <w:t xml:space="preserve"> обязан</w:t>
      </w:r>
      <w:r w:rsidR="001D127A">
        <w:t>о</w:t>
      </w:r>
      <w:r>
        <w:t xml:space="preserve"> ознакомить поступающего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FF6884" w:rsidRDefault="00FF6884" w:rsidP="00FF6884">
      <w:pPr>
        <w:tabs>
          <w:tab w:val="left" w:pos="851"/>
        </w:tabs>
        <w:autoSpaceDE w:val="0"/>
        <w:autoSpaceDN w:val="0"/>
        <w:adjustRightInd w:val="0"/>
        <w:ind w:firstLine="426"/>
        <w:jc w:val="both"/>
      </w:pPr>
      <w:r>
        <w:t xml:space="preserve">7.3. </w:t>
      </w:r>
      <w:r w:rsidR="00B56DC6">
        <w:t>Учреждени</w:t>
      </w:r>
      <w:r w:rsidR="001D127A">
        <w:t>е</w:t>
      </w:r>
      <w:r w:rsidR="00BF021E">
        <w:t xml:space="preserve"> обязан</w:t>
      </w:r>
      <w:r w:rsidR="001D127A">
        <w:t>о</w:t>
      </w:r>
      <w: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FF6884">
        <w:t>Законом</w:t>
      </w:r>
      <w:r>
        <w:t xml:space="preserve"> Российской Федерации «О защите прав потребителей» и </w:t>
      </w:r>
      <w:r w:rsidRPr="00FF6884">
        <w:t>Федеральным законом</w:t>
      </w:r>
      <w:r>
        <w:t xml:space="preserve"> «Об образовании в Российской Федерации».</w:t>
      </w:r>
    </w:p>
    <w:p w:rsidR="00FF6884" w:rsidRDefault="00FF6884" w:rsidP="00FF6884">
      <w:pPr>
        <w:tabs>
          <w:tab w:val="left" w:pos="851"/>
        </w:tabs>
        <w:autoSpaceDE w:val="0"/>
        <w:autoSpaceDN w:val="0"/>
        <w:adjustRightInd w:val="0"/>
        <w:ind w:firstLine="426"/>
        <w:jc w:val="both"/>
      </w:pPr>
      <w:r>
        <w:t xml:space="preserve">7.4. Информация, указанная в п.7.1.-п.7.3., предоставляется </w:t>
      </w:r>
      <w:r w:rsidR="00D1259C">
        <w:t>Обществом</w:t>
      </w:r>
      <w:r>
        <w:t xml:space="preserve"> в месте фактического осуществления образовательной деятельности, а также на официальном сайте </w:t>
      </w:r>
      <w:r w:rsidR="00D1259C">
        <w:t>Общества</w:t>
      </w:r>
      <w:r>
        <w:t>.</w:t>
      </w:r>
      <w:bookmarkStart w:id="8" w:name="sub_1010"/>
      <w:bookmarkEnd w:id="7"/>
    </w:p>
    <w:p w:rsidR="00FF6884" w:rsidRDefault="00FF6884" w:rsidP="00FF6884">
      <w:pPr>
        <w:tabs>
          <w:tab w:val="left" w:pos="851"/>
        </w:tabs>
        <w:autoSpaceDE w:val="0"/>
        <w:autoSpaceDN w:val="0"/>
        <w:adjustRightInd w:val="0"/>
        <w:ind w:firstLine="426"/>
        <w:jc w:val="both"/>
      </w:pPr>
      <w:r>
        <w:lastRenderedPageBreak/>
        <w:t xml:space="preserve">7.5. Настоящее Положение,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локальные нормативные акты по основным вопросам организации и осуществления образовательной деятельности, а также иная информация в соответствии с требованиями Федерального закона «Об образовании в Российской Федерации» размещаются </w:t>
      </w:r>
      <w:r w:rsidR="00D1259C">
        <w:t>Обществом</w:t>
      </w:r>
      <w:r>
        <w:t xml:space="preserve"> в открытом доступе на официальном сайте в сети «Интернет». </w:t>
      </w:r>
    </w:p>
    <w:p w:rsidR="00FF6884" w:rsidRDefault="00FF6884" w:rsidP="00FF6884">
      <w:pPr>
        <w:tabs>
          <w:tab w:val="left" w:pos="851"/>
        </w:tabs>
        <w:autoSpaceDE w:val="0"/>
        <w:autoSpaceDN w:val="0"/>
        <w:adjustRightInd w:val="0"/>
        <w:ind w:firstLine="426"/>
        <w:jc w:val="both"/>
      </w:pPr>
      <w:r>
        <w:t xml:space="preserve">7.6. Договор об оказании платных образовательных услуг заключается между </w:t>
      </w:r>
      <w:r w:rsidR="00D1259C">
        <w:t>Обществом</w:t>
      </w:r>
      <w:r>
        <w:t xml:space="preserve"> и заказчиком в простой письменной форме и должен содержать следующие сведения:</w:t>
      </w:r>
    </w:p>
    <w:p w:rsidR="00FF6884" w:rsidRDefault="00FF6884" w:rsidP="00FF6884">
      <w:pPr>
        <w:shd w:val="clear" w:color="auto" w:fill="FFFFFF"/>
        <w:jc w:val="both"/>
      </w:pPr>
      <w:r>
        <w:t xml:space="preserve">а) полное наименование и фирменное наименование (при наличии) исполнителя - </w:t>
      </w:r>
      <w:r w:rsidR="003406E8">
        <w:t>Общества</w:t>
      </w:r>
      <w:r>
        <w:t>;</w:t>
      </w:r>
    </w:p>
    <w:p w:rsidR="00FF6884" w:rsidRDefault="00133B1C" w:rsidP="00FF6884">
      <w:pPr>
        <w:shd w:val="clear" w:color="auto" w:fill="FFFFFF"/>
        <w:jc w:val="both"/>
      </w:pPr>
      <w:r>
        <w:t xml:space="preserve">б) </w:t>
      </w:r>
      <w:bookmarkStart w:id="9" w:name="_GoBack"/>
      <w:bookmarkEnd w:id="9"/>
      <w:r w:rsidR="00DE6C78" w:rsidRPr="00DE6C78">
        <w:t>место нахождения и</w:t>
      </w:r>
      <w:r w:rsidR="00DE6C78">
        <w:t>ли место жительства исполнителя</w:t>
      </w:r>
      <w:r w:rsidR="00FF6884">
        <w:t>;</w:t>
      </w:r>
    </w:p>
    <w:p w:rsidR="00FF6884" w:rsidRDefault="00FF6884" w:rsidP="00FF6884">
      <w:pPr>
        <w:shd w:val="clear" w:color="auto" w:fill="FFFFFF"/>
        <w:jc w:val="both"/>
      </w:pPr>
      <w:r>
        <w:t>в) наименование или фамилия, имя, отчество (при наличии) заказчика, телефон заказчика;</w:t>
      </w:r>
    </w:p>
    <w:p w:rsidR="00FF6884" w:rsidRDefault="00FF6884" w:rsidP="00FF6884">
      <w:pPr>
        <w:shd w:val="clear" w:color="auto" w:fill="FFFFFF"/>
        <w:jc w:val="both"/>
      </w:pPr>
      <w:r>
        <w:t>г) место нахождения или место жительства заказчика;</w:t>
      </w:r>
    </w:p>
    <w:p w:rsidR="00FF6884" w:rsidRDefault="00FF6884" w:rsidP="00FF6884">
      <w:pPr>
        <w:shd w:val="clear" w:color="auto" w:fill="FFFFFF"/>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FF6884" w:rsidRDefault="00FF6884" w:rsidP="00FF6884">
      <w:pPr>
        <w:shd w:val="clear" w:color="auto" w:fill="FFFFFF"/>
        <w:jc w:val="both"/>
      </w:pPr>
      <w: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FF6884" w:rsidRDefault="00FF6884" w:rsidP="00FF6884">
      <w:pPr>
        <w:shd w:val="clear" w:color="auto" w:fill="FFFFFF"/>
        <w:jc w:val="both"/>
      </w:pPr>
      <w:r>
        <w:t>ж) права, обязанности и ответственность исполнителя, заказчика и обучающегося;</w:t>
      </w:r>
    </w:p>
    <w:p w:rsidR="00FF6884" w:rsidRDefault="00FF6884" w:rsidP="00FF6884">
      <w:pPr>
        <w:shd w:val="clear" w:color="auto" w:fill="FFFFFF"/>
        <w:jc w:val="both"/>
      </w:pPr>
      <w:r>
        <w:t>з) полная стоимость образовательных услуг, порядок их оплаты;</w:t>
      </w:r>
    </w:p>
    <w:p w:rsidR="00FF6884" w:rsidRDefault="00FF6884" w:rsidP="00FF6884">
      <w:pPr>
        <w:shd w:val="clear" w:color="auto" w:fill="FFFFFF"/>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F6884" w:rsidRDefault="00FF6884" w:rsidP="00FF6884">
      <w:pPr>
        <w:shd w:val="clear" w:color="auto" w:fill="FFFFFF"/>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F6884" w:rsidRDefault="00FF6884" w:rsidP="00FF6884">
      <w:pPr>
        <w:shd w:val="clear" w:color="auto" w:fill="FFFFFF"/>
        <w:jc w:val="both"/>
      </w:pPr>
      <w:r>
        <w:t>л) форма обучения;</w:t>
      </w:r>
    </w:p>
    <w:p w:rsidR="00FF6884" w:rsidRDefault="00FF6884" w:rsidP="00FF6884">
      <w:pPr>
        <w:shd w:val="clear" w:color="auto" w:fill="FFFFFF"/>
        <w:jc w:val="both"/>
      </w:pPr>
      <w:r>
        <w:t xml:space="preserve">м) </w:t>
      </w:r>
      <w:r w:rsidR="00DE6C78" w:rsidRPr="00DE6C78">
        <w:t>сроки освоения образовательной программы или части образовательной программы по договору (продолжительность обучения по договору)</w:t>
      </w:r>
      <w:r>
        <w:t>;</w:t>
      </w:r>
    </w:p>
    <w:p w:rsidR="00FF6884" w:rsidRDefault="00FF6884" w:rsidP="00FF6884">
      <w:pPr>
        <w:shd w:val="clear" w:color="auto" w:fill="FFFFFF"/>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FF6884" w:rsidRDefault="00FF6884" w:rsidP="00FF6884">
      <w:pPr>
        <w:shd w:val="clear" w:color="auto" w:fill="FFFFFF"/>
        <w:jc w:val="both"/>
      </w:pPr>
      <w:r>
        <w:t>о) порядок изменения и расторжения договора;</w:t>
      </w:r>
    </w:p>
    <w:p w:rsidR="00FF6884" w:rsidRDefault="00FF6884" w:rsidP="00FF6884">
      <w:pPr>
        <w:shd w:val="clear" w:color="auto" w:fill="FFFFFF"/>
        <w:jc w:val="both"/>
      </w:pPr>
      <w:r>
        <w:t>п) другие необходимые сведения, связанные со спецификой оказываемых платных образовательных услуг.</w:t>
      </w:r>
    </w:p>
    <w:p w:rsidR="00FF6884" w:rsidRDefault="00FF6884" w:rsidP="00FF6884">
      <w:pPr>
        <w:shd w:val="clear" w:color="auto" w:fill="FFFFFF"/>
        <w:ind w:firstLine="426"/>
        <w:jc w:val="both"/>
      </w:pPr>
      <w:r>
        <w:t xml:space="preserve">7.7. Договор составляется в двух экземплярах, один из которых находится у исполнителя, другой - у заказчика. </w:t>
      </w:r>
    </w:p>
    <w:p w:rsidR="00FF6884" w:rsidRDefault="00FF6884" w:rsidP="00FF6884">
      <w:pPr>
        <w:shd w:val="clear" w:color="auto" w:fill="FFFFFF"/>
        <w:ind w:firstLine="426"/>
        <w:jc w:val="both"/>
      </w:pPr>
      <w:r>
        <w:t>7.8. Сведения, указанные в договоре, должны соответствовать информации, размещенной на официальном сайте исполнителя в информационно-телекоммуникационной сети «Интернет» на дату заключения договора.</w:t>
      </w:r>
      <w:bookmarkEnd w:id="3"/>
      <w:bookmarkEnd w:id="8"/>
    </w:p>
    <w:p w:rsidR="00FF6884" w:rsidRDefault="00FF6884" w:rsidP="00FF6884">
      <w:pPr>
        <w:shd w:val="clear" w:color="auto" w:fill="FFFFFF"/>
        <w:ind w:firstLine="426"/>
        <w:jc w:val="both"/>
      </w:pPr>
      <w:r>
        <w:t>7.9. Для заключения договора заказчику (физическому лицу) необходимо представить: паспорт или другой документ, удостоверяющий личность.</w:t>
      </w:r>
    </w:p>
    <w:p w:rsidR="00FF6884" w:rsidRDefault="00FF6884" w:rsidP="00FF6884">
      <w:pPr>
        <w:shd w:val="clear" w:color="auto" w:fill="FFFFFF"/>
        <w:ind w:firstLine="426"/>
        <w:jc w:val="both"/>
      </w:pPr>
      <w:r>
        <w:t>7.10. Исполнитель:</w:t>
      </w:r>
    </w:p>
    <w:p w:rsidR="00FF6884" w:rsidRDefault="00FF6884" w:rsidP="00FF6884">
      <w:pPr>
        <w:tabs>
          <w:tab w:val="left" w:pos="709"/>
        </w:tabs>
        <w:autoSpaceDE w:val="0"/>
        <w:autoSpaceDN w:val="0"/>
        <w:adjustRightInd w:val="0"/>
        <w:jc w:val="both"/>
      </w:pPr>
      <w:r>
        <w:t xml:space="preserve">- заключает договор при наличии возможности оказать услугу, запрашиваемую заказчиком;  </w:t>
      </w:r>
    </w:p>
    <w:p w:rsidR="00FF6884" w:rsidRDefault="00FF6884" w:rsidP="00FF6884">
      <w:pPr>
        <w:tabs>
          <w:tab w:val="left" w:pos="709"/>
        </w:tabs>
        <w:autoSpaceDE w:val="0"/>
        <w:autoSpaceDN w:val="0"/>
        <w:adjustRightInd w:val="0"/>
        <w:jc w:val="both"/>
      </w:pPr>
      <w:r>
        <w:t>-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FF6884" w:rsidRDefault="00FF6884" w:rsidP="00FF6884">
      <w:pPr>
        <w:tabs>
          <w:tab w:val="left" w:pos="709"/>
        </w:tabs>
        <w:autoSpaceDE w:val="0"/>
        <w:autoSpaceDN w:val="0"/>
        <w:adjustRightInd w:val="0"/>
        <w:ind w:firstLine="426"/>
        <w:jc w:val="both"/>
      </w:pPr>
      <w:r>
        <w:t>7.11. Основаниями для отказа в заключении договора об оказании платных о</w:t>
      </w:r>
      <w:r w:rsidR="00133B1C">
        <w:t>бразовательных услуг и приема на обучение</w:t>
      </w:r>
      <w:r>
        <w:t xml:space="preserve"> являются:</w:t>
      </w:r>
    </w:p>
    <w:p w:rsidR="00FF6884" w:rsidRDefault="00133B1C" w:rsidP="00FF6884">
      <w:pPr>
        <w:autoSpaceDE w:val="0"/>
        <w:autoSpaceDN w:val="0"/>
        <w:adjustRightInd w:val="0"/>
        <w:jc w:val="both"/>
      </w:pPr>
      <w:r>
        <w:t>- отсутствие мест</w:t>
      </w:r>
      <w:r w:rsidR="00FF6884">
        <w:t>;</w:t>
      </w:r>
    </w:p>
    <w:p w:rsidR="00FF6884" w:rsidRDefault="00FF6884" w:rsidP="00FF6884">
      <w:pPr>
        <w:autoSpaceDE w:val="0"/>
        <w:autoSpaceDN w:val="0"/>
        <w:adjustRightInd w:val="0"/>
        <w:jc w:val="both"/>
      </w:pPr>
      <w:r>
        <w:lastRenderedPageBreak/>
        <w:t>- не соответствие обучающегося условиям приема, обусловленным спецификой реализуемой программы;</w:t>
      </w:r>
    </w:p>
    <w:p w:rsidR="00FF6884" w:rsidRDefault="00FF6884" w:rsidP="00FF6884">
      <w:pPr>
        <w:autoSpaceDE w:val="0"/>
        <w:autoSpaceDN w:val="0"/>
        <w:adjustRightInd w:val="0"/>
        <w:jc w:val="both"/>
      </w:pPr>
      <w:r>
        <w:t>- не предоставление заказчиком документов и сведений, необходимых для заключения договора.</w:t>
      </w:r>
    </w:p>
    <w:p w:rsidR="00FF6884" w:rsidRDefault="00FF6884" w:rsidP="00FF6884">
      <w:pPr>
        <w:tabs>
          <w:tab w:val="left" w:pos="993"/>
        </w:tabs>
        <w:autoSpaceDE w:val="0"/>
        <w:autoSpaceDN w:val="0"/>
        <w:adjustRightInd w:val="0"/>
        <w:jc w:val="both"/>
        <w:rPr>
          <w:rFonts w:ascii="Calibri" w:hAnsi="Calibri"/>
          <w:color w:val="000000"/>
          <w:sz w:val="22"/>
          <w:szCs w:val="22"/>
        </w:rPr>
      </w:pPr>
    </w:p>
    <w:p w:rsidR="00FF6884" w:rsidRDefault="00FF6884" w:rsidP="00FF6884">
      <w:pPr>
        <w:ind w:firstLine="698"/>
        <w:jc w:val="both"/>
        <w:rPr>
          <w:b/>
          <w:bCs/>
        </w:rPr>
      </w:pPr>
      <w:bookmarkStart w:id="10" w:name="sub_108675"/>
      <w:r>
        <w:rPr>
          <w:b/>
          <w:bCs/>
        </w:rPr>
        <w:t>8. Исполнение договора об оказании платных образовательных услуг</w:t>
      </w:r>
    </w:p>
    <w:p w:rsidR="00FF6884" w:rsidRDefault="00FF6884" w:rsidP="00FF6884">
      <w:pPr>
        <w:tabs>
          <w:tab w:val="left" w:pos="0"/>
          <w:tab w:val="left" w:pos="1134"/>
        </w:tabs>
        <w:autoSpaceDE w:val="0"/>
        <w:autoSpaceDN w:val="0"/>
        <w:adjustRightInd w:val="0"/>
        <w:ind w:firstLine="426"/>
        <w:jc w:val="both"/>
      </w:pPr>
      <w:r>
        <w:t>8.1.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F6884" w:rsidRDefault="00FF6884" w:rsidP="00FF6884">
      <w:pPr>
        <w:tabs>
          <w:tab w:val="left" w:pos="0"/>
          <w:tab w:val="left" w:pos="1134"/>
        </w:tabs>
        <w:autoSpaceDE w:val="0"/>
        <w:autoSpaceDN w:val="0"/>
        <w:adjustRightInd w:val="0"/>
        <w:ind w:firstLine="426"/>
        <w:jc w:val="both"/>
      </w:pPr>
      <w:r>
        <w:t xml:space="preserve">8.2. Заказчик обязан оплатить стоимость образовательных услуг в порядке и в сроки, указанные в договоре, исполнять иные предусмотренные договором обязанности. </w:t>
      </w:r>
    </w:p>
    <w:p w:rsidR="00FF6884" w:rsidRDefault="00FF6884" w:rsidP="00FF6884">
      <w:pPr>
        <w:tabs>
          <w:tab w:val="left" w:pos="0"/>
          <w:tab w:val="left" w:pos="1134"/>
        </w:tabs>
        <w:autoSpaceDE w:val="0"/>
        <w:autoSpaceDN w:val="0"/>
        <w:adjustRightInd w:val="0"/>
        <w:ind w:firstLine="426"/>
        <w:jc w:val="both"/>
      </w:pPr>
      <w:r>
        <w:t xml:space="preserve">8.3. Образовательные отношения по договору оказания платных образовательных услуг могут быть изменены как по инициативе обучающегося по его заявлению в письменной форме, так и по инициативе </w:t>
      </w:r>
      <w:r w:rsidR="00817AEE">
        <w:t>Общества</w:t>
      </w:r>
      <w:r>
        <w:t xml:space="preserve"> в случае изменения условий получения обучающимся образования по образовательной программе, повлекшего за собой изменение взаимных прав и обязанностей обучающегося и </w:t>
      </w:r>
      <w:r w:rsidR="00817AEE">
        <w:t>Общества</w:t>
      </w:r>
      <w:r>
        <w:t>.</w:t>
      </w:r>
      <w:bookmarkStart w:id="11" w:name="sub_108677"/>
      <w:bookmarkEnd w:id="10"/>
    </w:p>
    <w:p w:rsidR="00FF6884" w:rsidRDefault="00FF6884" w:rsidP="00FF6884">
      <w:pPr>
        <w:tabs>
          <w:tab w:val="left" w:pos="0"/>
          <w:tab w:val="left" w:pos="1134"/>
        </w:tabs>
        <w:autoSpaceDE w:val="0"/>
        <w:autoSpaceDN w:val="0"/>
        <w:adjustRightInd w:val="0"/>
        <w:ind w:firstLine="426"/>
        <w:jc w:val="both"/>
      </w:pPr>
      <w:r>
        <w:t>8.4. Основанием для изменения образовательных отноше</w:t>
      </w:r>
      <w:r w:rsidR="00BF021E">
        <w:t xml:space="preserve">ний является приказ, изданный </w:t>
      </w:r>
      <w:r w:rsidR="00817AEE">
        <w:t>Генеральным д</w:t>
      </w:r>
      <w:r w:rsidR="00B56DC6">
        <w:t>иректор</w:t>
      </w:r>
      <w:r>
        <w:t>ом на основании внесения соответствующих изменений в договор оказания платных образовательных услуг</w:t>
      </w:r>
      <w:bookmarkStart w:id="12" w:name="sub_108678"/>
      <w:bookmarkEnd w:id="11"/>
      <w:r>
        <w:t>.</w:t>
      </w:r>
    </w:p>
    <w:p w:rsidR="00FF6884" w:rsidRDefault="00FF6884" w:rsidP="00FF6884">
      <w:pPr>
        <w:tabs>
          <w:tab w:val="left" w:pos="0"/>
          <w:tab w:val="left" w:pos="1134"/>
        </w:tabs>
        <w:autoSpaceDE w:val="0"/>
        <w:autoSpaceDN w:val="0"/>
        <w:adjustRightInd w:val="0"/>
        <w:ind w:firstLine="426"/>
        <w:jc w:val="both"/>
      </w:pPr>
      <w:r>
        <w:t xml:space="preserve">8.5. Права и обязанности обучающегося, предусмотренные законодательством об образовании и локальными нормативными актами </w:t>
      </w:r>
      <w:r w:rsidR="00817AEE">
        <w:t>Общества</w:t>
      </w:r>
      <w:r>
        <w:t>, изменяются с даты издания приказа или с иной указанной в нем даты.</w:t>
      </w:r>
      <w:bookmarkEnd w:id="12"/>
    </w:p>
    <w:p w:rsidR="00FF6884" w:rsidRDefault="00FF6884" w:rsidP="00FF6884">
      <w:pPr>
        <w:tabs>
          <w:tab w:val="left" w:pos="0"/>
          <w:tab w:val="left" w:pos="1134"/>
        </w:tabs>
        <w:autoSpaceDE w:val="0"/>
        <w:autoSpaceDN w:val="0"/>
        <w:adjustRightInd w:val="0"/>
        <w:ind w:firstLine="426"/>
        <w:jc w:val="both"/>
      </w:pPr>
      <w:r>
        <w:t>8.6. Увеличение стоимости платных образовательных услуг после зак</w:t>
      </w:r>
      <w:r w:rsidR="00EA5A30">
        <w:t>лючения договора не допускается.</w:t>
      </w:r>
      <w:r>
        <w:t xml:space="preserve"> </w:t>
      </w:r>
    </w:p>
    <w:p w:rsidR="00FF6884" w:rsidRDefault="00FF6884" w:rsidP="00FF6884">
      <w:pPr>
        <w:tabs>
          <w:tab w:val="left" w:pos="0"/>
          <w:tab w:val="left" w:pos="1134"/>
        </w:tabs>
        <w:autoSpaceDE w:val="0"/>
        <w:autoSpaceDN w:val="0"/>
        <w:adjustRightInd w:val="0"/>
        <w:ind w:firstLine="426"/>
        <w:jc w:val="both"/>
      </w:pPr>
      <w:r>
        <w:t>8.7. Договор оказания платных образовательных услуг прекращается по окончании срока его действия в связи с завершением обучения.</w:t>
      </w:r>
    </w:p>
    <w:p w:rsidR="00FF6884" w:rsidRDefault="00FF6884" w:rsidP="00FF6884">
      <w:pPr>
        <w:tabs>
          <w:tab w:val="left" w:pos="0"/>
          <w:tab w:val="left" w:pos="1134"/>
        </w:tabs>
        <w:autoSpaceDE w:val="0"/>
        <w:autoSpaceDN w:val="0"/>
        <w:adjustRightInd w:val="0"/>
        <w:ind w:firstLine="426"/>
        <w:jc w:val="both"/>
      </w:pPr>
      <w:r>
        <w:t>8.8. Договор об оказании платных образовательных услуг может быть расторгнут досрочно по соглашению сторон или по основаниям, предусмотренным действующим законодательством.</w:t>
      </w:r>
    </w:p>
    <w:p w:rsidR="00FF6884" w:rsidRDefault="00FF6884" w:rsidP="00FF6884">
      <w:pPr>
        <w:tabs>
          <w:tab w:val="left" w:pos="0"/>
          <w:tab w:val="left" w:pos="1134"/>
        </w:tabs>
        <w:autoSpaceDE w:val="0"/>
        <w:autoSpaceDN w:val="0"/>
        <w:adjustRightInd w:val="0"/>
        <w:ind w:firstLine="426"/>
        <w:jc w:val="both"/>
      </w:pPr>
      <w:r>
        <w:t xml:space="preserve">8.9. Основания расторжения в одностороннем порядке </w:t>
      </w:r>
      <w:r w:rsidR="00817AEE">
        <w:t>Обществом</w:t>
      </w:r>
      <w:r>
        <w:t xml:space="preserve"> договора об оказании платных образовательных услуг указываются в договоре.</w:t>
      </w:r>
    </w:p>
    <w:p w:rsidR="00FF6884" w:rsidRDefault="00FF6884" w:rsidP="00FF6884">
      <w:pPr>
        <w:tabs>
          <w:tab w:val="left" w:pos="0"/>
          <w:tab w:val="left" w:pos="1134"/>
        </w:tabs>
        <w:autoSpaceDE w:val="0"/>
        <w:autoSpaceDN w:val="0"/>
        <w:adjustRightInd w:val="0"/>
        <w:ind w:firstLine="426"/>
        <w:jc w:val="both"/>
      </w:pPr>
      <w:r>
        <w:t>8.10. При досрочном расторжении договор об оказании платных образовательных услуг раст</w:t>
      </w:r>
      <w:r w:rsidR="00BF021E">
        <w:t xml:space="preserve">оргается на основании приказа </w:t>
      </w:r>
      <w:r w:rsidR="00817AEE">
        <w:t>Генерального д</w:t>
      </w:r>
      <w:r w:rsidR="00B56DC6">
        <w:t>иректор</w:t>
      </w:r>
      <w:r w:rsidR="00817AEE">
        <w:t>а об отчислении обучающегося</w:t>
      </w:r>
      <w:r>
        <w:t xml:space="preserve">. Права и обязанности обучающегося, предусмотренные законодательством об образовании и локальными нормативными актами </w:t>
      </w:r>
      <w:r w:rsidR="00817AEE">
        <w:t>Общества</w:t>
      </w:r>
      <w:r>
        <w:t>, прекращаются с даты его отчисления.</w:t>
      </w:r>
    </w:p>
    <w:p w:rsidR="00FF6884" w:rsidRDefault="00FF6884" w:rsidP="00FF6884">
      <w:pPr>
        <w:tabs>
          <w:tab w:val="left" w:pos="0"/>
          <w:tab w:val="left" w:pos="1134"/>
        </w:tabs>
        <w:autoSpaceDE w:val="0"/>
        <w:autoSpaceDN w:val="0"/>
        <w:adjustRightInd w:val="0"/>
        <w:ind w:firstLine="426"/>
        <w:jc w:val="both"/>
      </w:pPr>
      <w:r>
        <w:t xml:space="preserve">8.11. При досрочном расторжении договора </w:t>
      </w:r>
      <w:r w:rsidR="00817AEE">
        <w:t>Общество</w:t>
      </w:r>
      <w:r>
        <w:t xml:space="preserve"> в трехдневный срок после издания приказа об отчислении обучающегося выдает отчисленному лицу справку об обучении или о периоде обучения по образцу, самостоятельно устанавливаемому </w:t>
      </w:r>
      <w:r w:rsidR="00817AEE">
        <w:t>Обществом</w:t>
      </w:r>
      <w:r w:rsidR="007F1FB4">
        <w:t>, оплата не возвращается.</w:t>
      </w:r>
    </w:p>
    <w:p w:rsidR="00FF6884" w:rsidRDefault="00FF6884" w:rsidP="00FF6884">
      <w:pPr>
        <w:tabs>
          <w:tab w:val="left" w:pos="993"/>
        </w:tabs>
        <w:autoSpaceDE w:val="0"/>
        <w:autoSpaceDN w:val="0"/>
        <w:adjustRightInd w:val="0"/>
        <w:jc w:val="both"/>
      </w:pPr>
    </w:p>
    <w:p w:rsidR="00FF6884" w:rsidRDefault="00FF6884" w:rsidP="00FF6884">
      <w:pPr>
        <w:autoSpaceDE w:val="0"/>
        <w:autoSpaceDN w:val="0"/>
        <w:adjustRightInd w:val="0"/>
        <w:jc w:val="center"/>
        <w:rPr>
          <w:b/>
          <w:bCs/>
        </w:rPr>
      </w:pPr>
      <w:r>
        <w:rPr>
          <w:b/>
          <w:bCs/>
        </w:rPr>
        <w:t>10. Ответственность исполнителя и заказчика</w:t>
      </w:r>
    </w:p>
    <w:p w:rsidR="00FF6884" w:rsidRDefault="00FF6884" w:rsidP="00FF6884">
      <w:pPr>
        <w:ind w:firstLine="426"/>
        <w:jc w:val="both"/>
      </w:pPr>
      <w:bookmarkStart w:id="13" w:name="sub_1016"/>
      <w:r>
        <w:t>10.1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bookmarkStart w:id="14" w:name="sub_1017"/>
      <w:bookmarkEnd w:id="13"/>
    </w:p>
    <w:p w:rsidR="00FF6884" w:rsidRDefault="00FF6884" w:rsidP="00FF6884">
      <w:pPr>
        <w:ind w:firstLine="426"/>
        <w:jc w:val="both"/>
      </w:pPr>
      <w:r>
        <w:t xml:space="preserve">10.2. При обнаружении </w:t>
      </w:r>
      <w:r w:rsidRPr="00FF6884">
        <w:t>недостатка платных образовательных услуг</w:t>
      </w:r>
      <w:r>
        <w:t>, в том числе оказания их не в полном объеме, предусмотренном образовательными программами (частью образовательной программы) по вине исполнителя, заказчик вправе по своему выбору потребовать:</w:t>
      </w:r>
      <w:bookmarkStart w:id="15" w:name="sub_1018"/>
      <w:bookmarkEnd w:id="14"/>
    </w:p>
    <w:p w:rsidR="00FF6884" w:rsidRDefault="007F1FB4" w:rsidP="00FF6884">
      <w:pPr>
        <w:tabs>
          <w:tab w:val="left" w:pos="993"/>
        </w:tabs>
        <w:ind w:firstLine="426"/>
        <w:contextualSpacing/>
        <w:jc w:val="both"/>
      </w:pPr>
      <w:bookmarkStart w:id="16" w:name="sub_1038"/>
      <w:r>
        <w:t>а</w:t>
      </w:r>
      <w:r w:rsidR="00FF6884">
        <w:t>) соразмерного уменьшения стоимости оказанных платных образовательных услуг;</w:t>
      </w:r>
    </w:p>
    <w:p w:rsidR="00FF6884" w:rsidRDefault="007F1FB4" w:rsidP="00FF6884">
      <w:pPr>
        <w:tabs>
          <w:tab w:val="left" w:pos="993"/>
        </w:tabs>
        <w:ind w:firstLine="426"/>
        <w:contextualSpacing/>
        <w:jc w:val="both"/>
      </w:pPr>
      <w:bookmarkStart w:id="17" w:name="sub_1039"/>
      <w:bookmarkEnd w:id="16"/>
      <w:r>
        <w:t>б</w:t>
      </w:r>
      <w:r w:rsidR="00FF6884">
        <w:t>) возмещения понесенных им расходов по устранению недостатков оказанных платных образовательных услуг своими силами или третьими лицами.</w:t>
      </w:r>
      <w:bookmarkEnd w:id="17"/>
    </w:p>
    <w:p w:rsidR="00FF6884" w:rsidRDefault="00FF6884" w:rsidP="00FF6884">
      <w:pPr>
        <w:tabs>
          <w:tab w:val="left" w:pos="993"/>
        </w:tabs>
        <w:ind w:firstLine="426"/>
        <w:contextualSpacing/>
        <w:jc w:val="both"/>
      </w:pPr>
      <w:r>
        <w:lastRenderedPageBreak/>
        <w:t>10.3.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bookmarkStart w:id="18" w:name="sub_1019"/>
      <w:bookmarkEnd w:id="15"/>
    </w:p>
    <w:p w:rsidR="00FF6884" w:rsidRDefault="00FF6884" w:rsidP="00FF6884">
      <w:pPr>
        <w:tabs>
          <w:tab w:val="left" w:pos="993"/>
        </w:tabs>
        <w:ind w:firstLine="426"/>
        <w:contextualSpacing/>
        <w:jc w:val="both"/>
      </w:pPr>
      <w:r>
        <w:t>10.4.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bookmarkStart w:id="19" w:name="sub_1020"/>
      <w:bookmarkEnd w:id="18"/>
    </w:p>
    <w:p w:rsidR="00FF6884" w:rsidRDefault="00FF6884" w:rsidP="00FF6884">
      <w:pPr>
        <w:tabs>
          <w:tab w:val="left" w:pos="993"/>
        </w:tabs>
        <w:ind w:firstLine="426"/>
        <w:contextualSpacing/>
        <w:jc w:val="both"/>
      </w:pPr>
      <w:bookmarkStart w:id="20" w:name="sub_1040"/>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F6884" w:rsidRDefault="00FF6884" w:rsidP="00FF6884">
      <w:pPr>
        <w:tabs>
          <w:tab w:val="left" w:pos="993"/>
        </w:tabs>
        <w:ind w:firstLine="426"/>
        <w:contextualSpacing/>
        <w:jc w:val="both"/>
      </w:pPr>
      <w:bookmarkStart w:id="21" w:name="sub_1041"/>
      <w:bookmarkEnd w:id="20"/>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F6884" w:rsidRDefault="00FF6884" w:rsidP="00FF6884">
      <w:pPr>
        <w:tabs>
          <w:tab w:val="left" w:pos="993"/>
        </w:tabs>
        <w:ind w:firstLine="426"/>
        <w:contextualSpacing/>
        <w:jc w:val="both"/>
      </w:pPr>
      <w:bookmarkStart w:id="22" w:name="sub_1042"/>
      <w:bookmarkEnd w:id="21"/>
      <w:r>
        <w:t>в) потребовать уменьшения стоимости платных образовательных услуг;</w:t>
      </w:r>
    </w:p>
    <w:bookmarkEnd w:id="22"/>
    <w:p w:rsidR="00FF6884" w:rsidRDefault="00FF6884" w:rsidP="00FF6884">
      <w:pPr>
        <w:tabs>
          <w:tab w:val="left" w:pos="993"/>
        </w:tabs>
        <w:ind w:firstLine="426"/>
        <w:contextualSpacing/>
        <w:jc w:val="both"/>
      </w:pPr>
      <w:r>
        <w:t>г) расторгнуть договор.</w:t>
      </w:r>
    </w:p>
    <w:p w:rsidR="00FF6884" w:rsidRDefault="00FF6884" w:rsidP="00FF6884">
      <w:pPr>
        <w:tabs>
          <w:tab w:val="left" w:pos="993"/>
        </w:tabs>
        <w:ind w:firstLine="426"/>
        <w:contextualSpacing/>
        <w:jc w:val="both"/>
      </w:pPr>
      <w:r>
        <w:t>10.5.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bookmarkStart w:id="23" w:name="sub_1021"/>
      <w:bookmarkEnd w:id="19"/>
    </w:p>
    <w:p w:rsidR="00FF6884" w:rsidRDefault="00FF6884" w:rsidP="00FF6884">
      <w:pPr>
        <w:tabs>
          <w:tab w:val="left" w:pos="993"/>
        </w:tabs>
        <w:ind w:firstLine="426"/>
        <w:contextualSpacing/>
        <w:jc w:val="both"/>
      </w:pPr>
      <w:r>
        <w:t>10.6. По инициативе исполнителя договор может быть расторгнут в одностороннем порядке в следующем случае:</w:t>
      </w:r>
    </w:p>
    <w:p w:rsidR="00FF6884" w:rsidRDefault="00FF6884" w:rsidP="00FF6884">
      <w:pPr>
        <w:tabs>
          <w:tab w:val="left" w:pos="993"/>
        </w:tabs>
        <w:ind w:firstLine="426"/>
        <w:contextualSpacing/>
        <w:jc w:val="both"/>
      </w:pPr>
      <w:bookmarkStart w:id="24" w:name="sub_1044"/>
      <w:bookmarkEnd w:id="23"/>
      <w:r>
        <w:t>а)</w:t>
      </w:r>
      <w:bookmarkStart w:id="25" w:name="sub_1045"/>
      <w:bookmarkEnd w:id="24"/>
      <w:r>
        <w:t xml:space="preserve"> невыполнение обучающимся обязанностей по добросовестному освоению образовательной программы (части образовательной программы) и выполнению учебного плана;</w:t>
      </w:r>
    </w:p>
    <w:p w:rsidR="00FF6884" w:rsidRDefault="001D127A" w:rsidP="00FF6884">
      <w:pPr>
        <w:tabs>
          <w:tab w:val="left" w:pos="993"/>
        </w:tabs>
        <w:ind w:firstLine="426"/>
        <w:contextualSpacing/>
        <w:jc w:val="both"/>
      </w:pPr>
      <w:bookmarkStart w:id="26" w:name="sub_1046"/>
      <w:bookmarkEnd w:id="25"/>
      <w:r>
        <w:t>б</w:t>
      </w:r>
      <w:r w:rsidR="00FF6884">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F6884" w:rsidRDefault="001D127A" w:rsidP="00FF6884">
      <w:pPr>
        <w:tabs>
          <w:tab w:val="left" w:pos="993"/>
        </w:tabs>
        <w:ind w:firstLine="426"/>
        <w:contextualSpacing/>
        <w:jc w:val="both"/>
      </w:pPr>
      <w:bookmarkStart w:id="27" w:name="sub_1047"/>
      <w:bookmarkEnd w:id="26"/>
      <w:r>
        <w:t>в</w:t>
      </w:r>
      <w:r w:rsidR="00FF6884">
        <w:t>) просрочка оплаты стоимости платных образовательных услуг;</w:t>
      </w:r>
    </w:p>
    <w:p w:rsidR="00FF6884" w:rsidRDefault="001D127A" w:rsidP="00FF6884">
      <w:pPr>
        <w:tabs>
          <w:tab w:val="left" w:pos="993"/>
        </w:tabs>
        <w:ind w:firstLine="426"/>
        <w:contextualSpacing/>
        <w:jc w:val="both"/>
      </w:pPr>
      <w:bookmarkStart w:id="28" w:name="sub_1048"/>
      <w:bookmarkEnd w:id="27"/>
      <w:r>
        <w:t>г</w:t>
      </w:r>
      <w:r w:rsidR="00FF6884">
        <w:t>) невозможность надлежащего исполнения обязательств по оказанию платных образовательных услуг вследствие действий (бездействия) обучающегося.</w:t>
      </w:r>
      <w:bookmarkEnd w:id="28"/>
    </w:p>
    <w:p w:rsidR="00FF6884" w:rsidRDefault="00FF6884" w:rsidP="00FF6884">
      <w:pPr>
        <w:tabs>
          <w:tab w:val="left" w:pos="993"/>
        </w:tabs>
        <w:ind w:firstLine="426"/>
        <w:contextualSpacing/>
        <w:jc w:val="both"/>
      </w:pPr>
      <w:r>
        <w:t xml:space="preserve">10.7. </w:t>
      </w:r>
      <w:r w:rsidR="001702AC">
        <w:t>Общество</w:t>
      </w:r>
      <w:r>
        <w:t xml:space="preserve"> вправе отказать в заключении нового договора в случае расторжения договора </w:t>
      </w:r>
      <w:r w:rsidR="001702AC">
        <w:t>Обществом</w:t>
      </w:r>
      <w:r>
        <w:t xml:space="preserve"> по основаниям, указанным в п.10.6. настоящего Положения.</w:t>
      </w:r>
    </w:p>
    <w:p w:rsidR="00FF6884" w:rsidRDefault="00FF6884" w:rsidP="007A1C4E">
      <w:pPr>
        <w:ind w:firstLine="426"/>
        <w:jc w:val="both"/>
      </w:pPr>
      <w:bookmarkStart w:id="29" w:name="sub_108547"/>
      <w:r>
        <w:t xml:space="preserve">10.8. </w:t>
      </w:r>
      <w:bookmarkStart w:id="30" w:name="sub_108754"/>
      <w:bookmarkEnd w:id="29"/>
      <w:r>
        <w:t xml:space="preserve">Обучающийся по договору об оказании платных образовательных услуг, отчисленный по инициативе </w:t>
      </w:r>
      <w:r w:rsidR="001702AC">
        <w:t>Общества</w:t>
      </w:r>
      <w:r>
        <w:t xml:space="preserve">, может быть восстановлен по решению комиссии по урегулированию споров между участниками образовательных отношений, в случае установления комиссией факта нарушения </w:t>
      </w:r>
      <w:r w:rsidR="001702AC">
        <w:t>Обществом</w:t>
      </w:r>
      <w:r>
        <w:t xml:space="preserve"> прав обучающегося при отчислении.</w:t>
      </w:r>
    </w:p>
    <w:bookmarkEnd w:id="30"/>
    <w:p w:rsidR="00FF6884" w:rsidRDefault="007A1C4E" w:rsidP="00FF6884">
      <w:pPr>
        <w:ind w:firstLine="426"/>
        <w:jc w:val="both"/>
      </w:pPr>
      <w:r>
        <w:t>10.9</w:t>
      </w:r>
      <w:r w:rsidR="00FF6884">
        <w:t>. Контроль соблюдения наст</w:t>
      </w:r>
      <w:r>
        <w:t xml:space="preserve">оящего Положения осуществляет </w:t>
      </w:r>
      <w:r w:rsidR="001702AC">
        <w:t>Генеральный д</w:t>
      </w:r>
      <w:r w:rsidR="00B56DC6">
        <w:t>иректор</w:t>
      </w:r>
      <w:r w:rsidR="00FF6884">
        <w:t>.</w:t>
      </w:r>
    </w:p>
    <w:p w:rsidR="00932FDE" w:rsidRDefault="00932FDE" w:rsidP="00FF6884"/>
    <w:sectPr w:rsidR="00932FDE" w:rsidSect="00A2362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057" w:rsidRDefault="00632057" w:rsidP="00A23625">
      <w:r>
        <w:separator/>
      </w:r>
    </w:p>
  </w:endnote>
  <w:endnote w:type="continuationSeparator" w:id="0">
    <w:p w:rsidR="00632057" w:rsidRDefault="00632057" w:rsidP="00A2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057" w:rsidRDefault="00632057" w:rsidP="00A23625">
      <w:r>
        <w:separator/>
      </w:r>
    </w:p>
  </w:footnote>
  <w:footnote w:type="continuationSeparator" w:id="0">
    <w:p w:rsidR="00632057" w:rsidRDefault="00632057" w:rsidP="00A23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101320"/>
      <w:docPartObj>
        <w:docPartGallery w:val="Page Numbers (Top of Page)"/>
        <w:docPartUnique/>
      </w:docPartObj>
    </w:sdtPr>
    <w:sdtEndPr/>
    <w:sdtContent>
      <w:p w:rsidR="00A23625" w:rsidRDefault="006215E3">
        <w:pPr>
          <w:pStyle w:val="a6"/>
          <w:jc w:val="center"/>
        </w:pPr>
        <w:r>
          <w:fldChar w:fldCharType="begin"/>
        </w:r>
        <w:r w:rsidR="00A23625">
          <w:instrText>PAGE   \* MERGEFORMAT</w:instrText>
        </w:r>
        <w:r>
          <w:fldChar w:fldCharType="separate"/>
        </w:r>
        <w:r w:rsidR="003730B8">
          <w:rPr>
            <w:noProof/>
          </w:rPr>
          <w:t>6</w:t>
        </w:r>
        <w:r>
          <w:fldChar w:fldCharType="end"/>
        </w:r>
      </w:p>
    </w:sdtContent>
  </w:sdt>
  <w:p w:rsidR="00A23625" w:rsidRDefault="00A236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5A86"/>
    <w:multiLevelType w:val="hybridMultilevel"/>
    <w:tmpl w:val="2E9A4AD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A74401"/>
    <w:multiLevelType w:val="multilevel"/>
    <w:tmpl w:val="5F0022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A49099B"/>
    <w:multiLevelType w:val="multilevel"/>
    <w:tmpl w:val="089A501C"/>
    <w:lvl w:ilvl="0">
      <w:start w:val="3"/>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color w:val="auto"/>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 w15:restartNumberingAfterBreak="0">
    <w:nsid w:val="1A4C0CB2"/>
    <w:multiLevelType w:val="hybridMultilevel"/>
    <w:tmpl w:val="5AC23A9C"/>
    <w:lvl w:ilvl="0" w:tplc="08645E56">
      <w:start w:val="1"/>
      <w:numFmt w:val="russianLow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4A38A0"/>
    <w:multiLevelType w:val="multilevel"/>
    <w:tmpl w:val="3C143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510DD4"/>
    <w:multiLevelType w:val="hybridMultilevel"/>
    <w:tmpl w:val="1C58C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B83BC3"/>
    <w:multiLevelType w:val="multilevel"/>
    <w:tmpl w:val="33FE28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4"/>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3E"/>
    <w:rsid w:val="00010E3F"/>
    <w:rsid w:val="00024E99"/>
    <w:rsid w:val="0003264D"/>
    <w:rsid w:val="000560E4"/>
    <w:rsid w:val="00074E84"/>
    <w:rsid w:val="000811AC"/>
    <w:rsid w:val="00097AC4"/>
    <w:rsid w:val="000B544F"/>
    <w:rsid w:val="000D2405"/>
    <w:rsid w:val="000F2C99"/>
    <w:rsid w:val="00114C18"/>
    <w:rsid w:val="00133B1C"/>
    <w:rsid w:val="001702AC"/>
    <w:rsid w:val="001B4B54"/>
    <w:rsid w:val="001D127A"/>
    <w:rsid w:val="002E14AD"/>
    <w:rsid w:val="003103B8"/>
    <w:rsid w:val="003406E8"/>
    <w:rsid w:val="00356D91"/>
    <w:rsid w:val="003730B8"/>
    <w:rsid w:val="00382E99"/>
    <w:rsid w:val="003C0F60"/>
    <w:rsid w:val="0046594A"/>
    <w:rsid w:val="004A2AF8"/>
    <w:rsid w:val="004F50E8"/>
    <w:rsid w:val="005164FC"/>
    <w:rsid w:val="00562D53"/>
    <w:rsid w:val="005908C3"/>
    <w:rsid w:val="00591274"/>
    <w:rsid w:val="00593FD7"/>
    <w:rsid w:val="005F7D4E"/>
    <w:rsid w:val="00614C38"/>
    <w:rsid w:val="006215E3"/>
    <w:rsid w:val="00632057"/>
    <w:rsid w:val="006A6A6D"/>
    <w:rsid w:val="00720B25"/>
    <w:rsid w:val="00735A3E"/>
    <w:rsid w:val="00745C84"/>
    <w:rsid w:val="0076262C"/>
    <w:rsid w:val="007A1589"/>
    <w:rsid w:val="007A1C4E"/>
    <w:rsid w:val="007C3D31"/>
    <w:rsid w:val="007F1FB4"/>
    <w:rsid w:val="008109A9"/>
    <w:rsid w:val="00817AEE"/>
    <w:rsid w:val="00827758"/>
    <w:rsid w:val="008E4F0E"/>
    <w:rsid w:val="008F63D9"/>
    <w:rsid w:val="00932FDE"/>
    <w:rsid w:val="009D1DAB"/>
    <w:rsid w:val="009E5067"/>
    <w:rsid w:val="00A23625"/>
    <w:rsid w:val="00A23F34"/>
    <w:rsid w:val="00A32625"/>
    <w:rsid w:val="00A44935"/>
    <w:rsid w:val="00A613E1"/>
    <w:rsid w:val="00A64841"/>
    <w:rsid w:val="00A830D1"/>
    <w:rsid w:val="00AA0199"/>
    <w:rsid w:val="00AE4997"/>
    <w:rsid w:val="00B1176C"/>
    <w:rsid w:val="00B140B7"/>
    <w:rsid w:val="00B259E9"/>
    <w:rsid w:val="00B44773"/>
    <w:rsid w:val="00B56DC6"/>
    <w:rsid w:val="00B77567"/>
    <w:rsid w:val="00B819BA"/>
    <w:rsid w:val="00BC5DE9"/>
    <w:rsid w:val="00BF021E"/>
    <w:rsid w:val="00C21968"/>
    <w:rsid w:val="00C33F3D"/>
    <w:rsid w:val="00C34C0F"/>
    <w:rsid w:val="00C368AD"/>
    <w:rsid w:val="00C5163B"/>
    <w:rsid w:val="00C74A00"/>
    <w:rsid w:val="00C83153"/>
    <w:rsid w:val="00C952B4"/>
    <w:rsid w:val="00D1259C"/>
    <w:rsid w:val="00D5047D"/>
    <w:rsid w:val="00DE6C39"/>
    <w:rsid w:val="00DE6C78"/>
    <w:rsid w:val="00E04ED5"/>
    <w:rsid w:val="00E60DCA"/>
    <w:rsid w:val="00E72BC7"/>
    <w:rsid w:val="00EA5A30"/>
    <w:rsid w:val="00ED639B"/>
    <w:rsid w:val="00F104F5"/>
    <w:rsid w:val="00F17CB1"/>
    <w:rsid w:val="00F31E7E"/>
    <w:rsid w:val="00F766F5"/>
    <w:rsid w:val="00F94303"/>
    <w:rsid w:val="00F946C6"/>
    <w:rsid w:val="00FA3FBB"/>
    <w:rsid w:val="00FE064A"/>
    <w:rsid w:val="00FF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8B70D-1295-4B67-B726-FBA41791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735A3E"/>
    <w:rPr>
      <w:b/>
      <w:bCs/>
      <w:shd w:val="clear" w:color="auto" w:fill="FFFFFF"/>
    </w:rPr>
  </w:style>
  <w:style w:type="paragraph" w:customStyle="1" w:styleId="20">
    <w:name w:val="Основной текст (2)"/>
    <w:basedOn w:val="a"/>
    <w:link w:val="2"/>
    <w:rsid w:val="00735A3E"/>
    <w:pPr>
      <w:widowControl w:val="0"/>
      <w:shd w:val="clear" w:color="auto" w:fill="FFFFFF"/>
      <w:spacing w:line="230" w:lineRule="exact"/>
      <w:jc w:val="center"/>
    </w:pPr>
    <w:rPr>
      <w:rFonts w:asciiTheme="minorHAnsi" w:eastAsiaTheme="minorHAnsi" w:hAnsiTheme="minorHAnsi" w:cstheme="minorBidi"/>
      <w:b/>
      <w:bCs/>
      <w:sz w:val="22"/>
      <w:szCs w:val="22"/>
      <w:lang w:eastAsia="en-US"/>
    </w:rPr>
  </w:style>
  <w:style w:type="paragraph" w:styleId="a3">
    <w:name w:val="Balloon Text"/>
    <w:basedOn w:val="a"/>
    <w:link w:val="a4"/>
    <w:uiPriority w:val="99"/>
    <w:semiHidden/>
    <w:unhideWhenUsed/>
    <w:rsid w:val="00735A3E"/>
    <w:rPr>
      <w:rFonts w:ascii="Tahoma" w:hAnsi="Tahoma" w:cs="Tahoma"/>
      <w:sz w:val="16"/>
      <w:szCs w:val="16"/>
    </w:rPr>
  </w:style>
  <w:style w:type="character" w:customStyle="1" w:styleId="a4">
    <w:name w:val="Текст выноски Знак"/>
    <w:basedOn w:val="a0"/>
    <w:link w:val="a3"/>
    <w:uiPriority w:val="99"/>
    <w:semiHidden/>
    <w:rsid w:val="00735A3E"/>
    <w:rPr>
      <w:rFonts w:ascii="Tahoma" w:eastAsia="Times New Roman" w:hAnsi="Tahoma" w:cs="Tahoma"/>
      <w:sz w:val="16"/>
      <w:szCs w:val="16"/>
      <w:lang w:eastAsia="ru-RU"/>
    </w:rPr>
  </w:style>
  <w:style w:type="paragraph" w:styleId="a5">
    <w:name w:val="List Paragraph"/>
    <w:basedOn w:val="a"/>
    <w:uiPriority w:val="34"/>
    <w:qFormat/>
    <w:rsid w:val="00B140B7"/>
    <w:pPr>
      <w:ind w:left="720"/>
      <w:contextualSpacing/>
    </w:pPr>
  </w:style>
  <w:style w:type="paragraph" w:styleId="a6">
    <w:name w:val="header"/>
    <w:basedOn w:val="a"/>
    <w:link w:val="a7"/>
    <w:uiPriority w:val="99"/>
    <w:unhideWhenUsed/>
    <w:rsid w:val="00A23625"/>
    <w:pPr>
      <w:tabs>
        <w:tab w:val="center" w:pos="4677"/>
        <w:tab w:val="right" w:pos="9355"/>
      </w:tabs>
    </w:pPr>
  </w:style>
  <w:style w:type="character" w:customStyle="1" w:styleId="a7">
    <w:name w:val="Верхний колонтитул Знак"/>
    <w:basedOn w:val="a0"/>
    <w:link w:val="a6"/>
    <w:uiPriority w:val="99"/>
    <w:rsid w:val="00A2362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23625"/>
    <w:pPr>
      <w:tabs>
        <w:tab w:val="center" w:pos="4677"/>
        <w:tab w:val="right" w:pos="9355"/>
      </w:tabs>
    </w:pPr>
  </w:style>
  <w:style w:type="character" w:customStyle="1" w:styleId="a9">
    <w:name w:val="Нижний колонтитул Знак"/>
    <w:basedOn w:val="a0"/>
    <w:link w:val="a8"/>
    <w:uiPriority w:val="99"/>
    <w:rsid w:val="00A23625"/>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FF6884"/>
    <w:rPr>
      <w:color w:val="0000FF"/>
      <w:u w:val="single"/>
    </w:rPr>
  </w:style>
  <w:style w:type="paragraph" w:customStyle="1" w:styleId="Style15">
    <w:name w:val="Style15"/>
    <w:basedOn w:val="a"/>
    <w:rsid w:val="009D1DAB"/>
    <w:pPr>
      <w:widowControl w:val="0"/>
      <w:autoSpaceDE w:val="0"/>
      <w:autoSpaceDN w:val="0"/>
      <w:adjustRightInd w:val="0"/>
      <w:spacing w:line="274" w:lineRule="exact"/>
      <w:ind w:hanging="374"/>
    </w:pPr>
  </w:style>
  <w:style w:type="paragraph" w:customStyle="1" w:styleId="ConsPlusNormal">
    <w:name w:val="ConsPlusNormal"/>
    <w:uiPriority w:val="99"/>
    <w:rsid w:val="009D1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FFEC-8DF0-45FC-8DAB-4D0239C9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2705</Words>
  <Characters>15422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Текунова Елена Александровна</cp:lastModifiedBy>
  <cp:revision>2</cp:revision>
  <cp:lastPrinted>2015-06-01T18:54:00Z</cp:lastPrinted>
  <dcterms:created xsi:type="dcterms:W3CDTF">2021-06-22T12:32:00Z</dcterms:created>
  <dcterms:modified xsi:type="dcterms:W3CDTF">2021-06-22T12:32:00Z</dcterms:modified>
</cp:coreProperties>
</file>